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7F" w:rsidRPr="009D13C0" w:rsidRDefault="00605012" w:rsidP="00605012">
      <w:pPr>
        <w:pStyle w:val="NoSpacing"/>
        <w:jc w:val="center"/>
        <w:rPr>
          <w:rFonts w:ascii="Verdana" w:hAnsi="Verdana"/>
          <w:b/>
          <w:u w:val="single"/>
        </w:rPr>
      </w:pPr>
      <w:r w:rsidRPr="009D13C0">
        <w:rPr>
          <w:rFonts w:ascii="Verdana" w:hAnsi="Verdana"/>
          <w:b/>
          <w:u w:val="single"/>
        </w:rPr>
        <w:t>Notes from a Meeting held with the Chapel Deacons on Thursday 19</w:t>
      </w:r>
      <w:r w:rsidRPr="009D13C0">
        <w:rPr>
          <w:rFonts w:ascii="Verdana" w:hAnsi="Verdana"/>
          <w:b/>
          <w:u w:val="single"/>
          <w:vertAlign w:val="superscript"/>
        </w:rPr>
        <w:t>th</w:t>
      </w:r>
      <w:r w:rsidRPr="009D13C0">
        <w:rPr>
          <w:rFonts w:ascii="Verdana" w:hAnsi="Verdana"/>
          <w:b/>
          <w:u w:val="single"/>
        </w:rPr>
        <w:t xml:space="preserve"> March 2015 at the Community Centre to discuss the Three Crosses Village Biodiversity Implementation Plan</w:t>
      </w:r>
    </w:p>
    <w:p w:rsidR="00605012" w:rsidRPr="009D13C0" w:rsidRDefault="00605012" w:rsidP="00605012">
      <w:pPr>
        <w:pStyle w:val="NoSpacing"/>
        <w:jc w:val="center"/>
        <w:rPr>
          <w:rFonts w:ascii="Verdana" w:hAnsi="Verdana"/>
          <w:b/>
          <w:u w:val="single"/>
        </w:rPr>
      </w:pPr>
    </w:p>
    <w:p w:rsidR="00605012" w:rsidRPr="009D13C0" w:rsidRDefault="00605012" w:rsidP="00605012">
      <w:pPr>
        <w:pStyle w:val="NoSpacing"/>
        <w:rPr>
          <w:rFonts w:ascii="Verdana" w:hAnsi="Verdana"/>
        </w:rPr>
      </w:pPr>
      <w:r w:rsidRPr="009D13C0">
        <w:rPr>
          <w:rFonts w:ascii="Verdana" w:hAnsi="Verdana"/>
          <w:b/>
        </w:rPr>
        <w:t>Trustees</w:t>
      </w:r>
      <w:r w:rsidRPr="009D13C0">
        <w:rPr>
          <w:rFonts w:ascii="Verdana" w:hAnsi="Verdana"/>
          <w:b/>
        </w:rPr>
        <w:t xml:space="preserve"> Present:  </w:t>
      </w:r>
      <w:r w:rsidRPr="009D13C0">
        <w:rPr>
          <w:rFonts w:ascii="Verdana" w:hAnsi="Verdana"/>
          <w:b/>
        </w:rPr>
        <w:tab/>
      </w:r>
      <w:r w:rsidRPr="009D13C0">
        <w:rPr>
          <w:rFonts w:ascii="Verdana" w:hAnsi="Verdana"/>
          <w:b/>
        </w:rPr>
        <w:tab/>
      </w:r>
      <w:r w:rsidRPr="009D13C0">
        <w:rPr>
          <w:rFonts w:ascii="Verdana" w:hAnsi="Verdana"/>
        </w:rPr>
        <w:t>Paxton Hood-Williams</w:t>
      </w:r>
    </w:p>
    <w:p w:rsidR="00605012" w:rsidRPr="009D13C0" w:rsidRDefault="00605012" w:rsidP="00605012">
      <w:pPr>
        <w:pStyle w:val="NoSpacing"/>
        <w:rPr>
          <w:rFonts w:ascii="Verdana" w:hAnsi="Verdana"/>
        </w:rPr>
      </w:pPr>
      <w:r w:rsidRPr="009D13C0">
        <w:rPr>
          <w:rFonts w:ascii="Verdana" w:hAnsi="Verdana"/>
        </w:rPr>
        <w:tab/>
      </w:r>
      <w:r w:rsidRPr="009D13C0">
        <w:rPr>
          <w:rFonts w:ascii="Verdana" w:hAnsi="Verdana"/>
        </w:rPr>
        <w:tab/>
      </w:r>
      <w:r w:rsidRPr="009D13C0">
        <w:rPr>
          <w:rFonts w:ascii="Verdana" w:hAnsi="Verdana"/>
        </w:rPr>
        <w:tab/>
        <w:t xml:space="preserve">    </w:t>
      </w:r>
      <w:r w:rsidRPr="009D13C0">
        <w:rPr>
          <w:rFonts w:ascii="Verdana" w:hAnsi="Verdana"/>
        </w:rPr>
        <w:tab/>
        <w:t xml:space="preserve">        </w:t>
      </w:r>
      <w:r w:rsidR="009D13C0">
        <w:rPr>
          <w:rFonts w:ascii="Verdana" w:hAnsi="Verdana"/>
        </w:rPr>
        <w:t xml:space="preserve"> </w:t>
      </w:r>
      <w:r w:rsidRPr="009D13C0">
        <w:rPr>
          <w:rFonts w:ascii="Verdana" w:hAnsi="Verdana"/>
        </w:rPr>
        <w:t>Belinda Hansford</w:t>
      </w:r>
    </w:p>
    <w:p w:rsidR="00605012" w:rsidRPr="009D13C0" w:rsidRDefault="00605012" w:rsidP="00605012">
      <w:pPr>
        <w:pStyle w:val="NoSpacing"/>
        <w:rPr>
          <w:rFonts w:ascii="Verdana" w:hAnsi="Verdana"/>
        </w:rPr>
      </w:pPr>
      <w:r w:rsidRPr="009D13C0">
        <w:rPr>
          <w:rFonts w:ascii="Verdana" w:hAnsi="Verdana"/>
        </w:rPr>
        <w:tab/>
      </w:r>
      <w:r w:rsidRPr="009D13C0">
        <w:rPr>
          <w:rFonts w:ascii="Verdana" w:hAnsi="Verdana"/>
        </w:rPr>
        <w:tab/>
      </w:r>
      <w:r w:rsidRPr="009D13C0">
        <w:rPr>
          <w:rFonts w:ascii="Verdana" w:hAnsi="Verdana"/>
        </w:rPr>
        <w:tab/>
        <w:t xml:space="preserve">    </w:t>
      </w:r>
      <w:r w:rsidRPr="009D13C0">
        <w:rPr>
          <w:rFonts w:ascii="Verdana" w:hAnsi="Verdana"/>
        </w:rPr>
        <w:tab/>
        <w:t xml:space="preserve"> </w:t>
      </w:r>
      <w:r w:rsidRPr="009D13C0">
        <w:rPr>
          <w:rFonts w:ascii="Verdana" w:hAnsi="Verdana"/>
        </w:rPr>
        <w:tab/>
        <w:t>Nigel Aubrey</w:t>
      </w:r>
    </w:p>
    <w:p w:rsidR="00605012" w:rsidRPr="009D13C0" w:rsidRDefault="00605012" w:rsidP="00605012">
      <w:pPr>
        <w:pStyle w:val="NoSpacing"/>
        <w:rPr>
          <w:rFonts w:ascii="Verdana" w:hAnsi="Verdana"/>
        </w:rPr>
      </w:pPr>
      <w:r w:rsidRPr="009D13C0">
        <w:rPr>
          <w:rFonts w:ascii="Verdana" w:hAnsi="Verdana"/>
        </w:rPr>
        <w:tab/>
      </w:r>
      <w:r w:rsidRPr="009D13C0">
        <w:rPr>
          <w:rFonts w:ascii="Verdana" w:hAnsi="Verdana"/>
        </w:rPr>
        <w:tab/>
      </w:r>
      <w:r w:rsidRPr="009D13C0">
        <w:rPr>
          <w:rFonts w:ascii="Verdana" w:hAnsi="Verdana"/>
        </w:rPr>
        <w:tab/>
        <w:t xml:space="preserve">     </w:t>
      </w:r>
      <w:r w:rsidRPr="009D13C0">
        <w:rPr>
          <w:rFonts w:ascii="Verdana" w:hAnsi="Verdana"/>
        </w:rPr>
        <w:tab/>
      </w:r>
      <w:r w:rsidRPr="009D13C0">
        <w:rPr>
          <w:rFonts w:ascii="Verdana" w:hAnsi="Verdana"/>
        </w:rPr>
        <w:tab/>
        <w:t>Daniel Pugh Jones</w:t>
      </w:r>
    </w:p>
    <w:p w:rsidR="00605012" w:rsidRPr="009D13C0" w:rsidRDefault="00605012" w:rsidP="00605012">
      <w:pPr>
        <w:pStyle w:val="NoSpacing"/>
        <w:rPr>
          <w:rFonts w:ascii="Verdana" w:hAnsi="Verdana"/>
        </w:rPr>
      </w:pPr>
      <w:r w:rsidRPr="009D13C0">
        <w:rPr>
          <w:rFonts w:ascii="Verdana" w:hAnsi="Verdana"/>
        </w:rPr>
        <w:tab/>
      </w:r>
      <w:r w:rsidRPr="009D13C0">
        <w:rPr>
          <w:rFonts w:ascii="Verdana" w:hAnsi="Verdana"/>
        </w:rPr>
        <w:tab/>
      </w:r>
      <w:r w:rsidRPr="009D13C0">
        <w:rPr>
          <w:rFonts w:ascii="Verdana" w:hAnsi="Verdana"/>
        </w:rPr>
        <w:tab/>
        <w:t xml:space="preserve">     </w:t>
      </w:r>
      <w:r w:rsidRPr="009D13C0">
        <w:rPr>
          <w:rFonts w:ascii="Verdana" w:hAnsi="Verdana"/>
        </w:rPr>
        <w:tab/>
      </w:r>
      <w:r w:rsidRPr="009D13C0">
        <w:rPr>
          <w:rFonts w:ascii="Verdana" w:hAnsi="Verdana"/>
        </w:rPr>
        <w:tab/>
        <w:t>Warren Smart [part-time]</w:t>
      </w:r>
    </w:p>
    <w:p w:rsidR="00605012" w:rsidRPr="009D13C0" w:rsidRDefault="00605012" w:rsidP="00605012">
      <w:pPr>
        <w:pStyle w:val="NoSpacing"/>
        <w:rPr>
          <w:rFonts w:ascii="Verdana" w:hAnsi="Verdana"/>
        </w:rPr>
      </w:pPr>
    </w:p>
    <w:p w:rsidR="00605012" w:rsidRPr="009D13C0" w:rsidRDefault="00605012" w:rsidP="00605012">
      <w:pPr>
        <w:pStyle w:val="NoSpacing"/>
        <w:rPr>
          <w:rFonts w:ascii="Verdana" w:hAnsi="Verdana"/>
        </w:rPr>
      </w:pPr>
      <w:r w:rsidRPr="009D13C0">
        <w:rPr>
          <w:rFonts w:ascii="Verdana" w:hAnsi="Verdana"/>
          <w:b/>
        </w:rPr>
        <w:t>Chapel Deacons Present:</w:t>
      </w:r>
      <w:r w:rsidRPr="009D13C0">
        <w:rPr>
          <w:rFonts w:ascii="Verdana" w:hAnsi="Verdana"/>
          <w:b/>
        </w:rPr>
        <w:tab/>
      </w:r>
      <w:r w:rsidRPr="009D13C0">
        <w:rPr>
          <w:rFonts w:ascii="Verdana" w:hAnsi="Verdana"/>
        </w:rPr>
        <w:t>Leighton Evans</w:t>
      </w:r>
    </w:p>
    <w:p w:rsidR="00605012" w:rsidRPr="009D13C0" w:rsidRDefault="00605012" w:rsidP="00605012">
      <w:pPr>
        <w:pStyle w:val="NoSpacing"/>
        <w:rPr>
          <w:rFonts w:ascii="Verdana" w:hAnsi="Verdana"/>
        </w:rPr>
      </w:pPr>
      <w:r w:rsidRPr="009D13C0">
        <w:rPr>
          <w:rFonts w:ascii="Verdana" w:hAnsi="Verdana"/>
        </w:rPr>
        <w:tab/>
      </w:r>
      <w:r w:rsidRPr="009D13C0">
        <w:rPr>
          <w:rFonts w:ascii="Verdana" w:hAnsi="Verdana"/>
        </w:rPr>
        <w:tab/>
      </w:r>
      <w:r w:rsidRPr="009D13C0">
        <w:rPr>
          <w:rFonts w:ascii="Verdana" w:hAnsi="Verdana"/>
        </w:rPr>
        <w:tab/>
      </w:r>
      <w:r w:rsidRPr="009D13C0">
        <w:rPr>
          <w:rFonts w:ascii="Verdana" w:hAnsi="Verdana"/>
        </w:rPr>
        <w:tab/>
      </w:r>
      <w:r w:rsidRPr="009D13C0">
        <w:rPr>
          <w:rFonts w:ascii="Verdana" w:hAnsi="Verdana"/>
        </w:rPr>
        <w:tab/>
        <w:t>Henry Arthur</w:t>
      </w:r>
    </w:p>
    <w:p w:rsidR="00605012" w:rsidRPr="009D13C0" w:rsidRDefault="00605012" w:rsidP="00605012">
      <w:pPr>
        <w:pStyle w:val="NoSpacing"/>
        <w:rPr>
          <w:rFonts w:ascii="Verdana" w:hAnsi="Verdana"/>
        </w:rPr>
      </w:pPr>
      <w:r w:rsidRPr="009D13C0">
        <w:rPr>
          <w:rFonts w:ascii="Verdana" w:hAnsi="Verdana"/>
        </w:rPr>
        <w:tab/>
      </w:r>
      <w:r w:rsidRPr="009D13C0">
        <w:rPr>
          <w:rFonts w:ascii="Verdana" w:hAnsi="Verdana"/>
        </w:rPr>
        <w:tab/>
      </w:r>
      <w:r w:rsidRPr="009D13C0">
        <w:rPr>
          <w:rFonts w:ascii="Verdana" w:hAnsi="Verdana"/>
        </w:rPr>
        <w:tab/>
      </w:r>
      <w:r w:rsidRPr="009D13C0">
        <w:rPr>
          <w:rFonts w:ascii="Verdana" w:hAnsi="Verdana"/>
        </w:rPr>
        <w:tab/>
      </w:r>
      <w:r w:rsidRPr="009D13C0">
        <w:rPr>
          <w:rFonts w:ascii="Verdana" w:hAnsi="Verdana"/>
        </w:rPr>
        <w:tab/>
        <w:t>Beryl Prosser</w:t>
      </w:r>
      <w:r w:rsidRPr="009D13C0">
        <w:rPr>
          <w:rFonts w:ascii="Verdana" w:hAnsi="Verdana"/>
        </w:rPr>
        <w:tab/>
      </w:r>
    </w:p>
    <w:p w:rsidR="00605012" w:rsidRPr="009D13C0" w:rsidRDefault="00605012" w:rsidP="00605012">
      <w:pPr>
        <w:pStyle w:val="NoSpacing"/>
        <w:rPr>
          <w:rFonts w:ascii="Verdana" w:hAnsi="Verdana"/>
        </w:rPr>
      </w:pPr>
    </w:p>
    <w:p w:rsidR="00605012" w:rsidRPr="009D13C0" w:rsidRDefault="00605012" w:rsidP="00605012">
      <w:pPr>
        <w:pStyle w:val="NoSpacing"/>
        <w:rPr>
          <w:rFonts w:ascii="Verdana" w:hAnsi="Verdana"/>
        </w:rPr>
      </w:pPr>
      <w:r w:rsidRPr="009D13C0">
        <w:rPr>
          <w:rFonts w:ascii="Verdana" w:hAnsi="Verdana"/>
          <w:b/>
        </w:rPr>
        <w:t xml:space="preserve">Secretary to the Trust:   </w:t>
      </w:r>
      <w:r w:rsidR="009D13C0">
        <w:rPr>
          <w:rFonts w:ascii="Verdana" w:hAnsi="Verdana"/>
          <w:b/>
        </w:rPr>
        <w:t xml:space="preserve">   </w:t>
      </w:r>
      <w:r w:rsidRPr="009D13C0">
        <w:rPr>
          <w:rFonts w:ascii="Verdana" w:hAnsi="Verdana"/>
          <w:b/>
        </w:rPr>
        <w:t xml:space="preserve">    </w:t>
      </w:r>
      <w:r w:rsidRPr="009D13C0">
        <w:rPr>
          <w:rFonts w:ascii="Verdana" w:hAnsi="Verdana"/>
        </w:rPr>
        <w:t>Ian Donaldson</w:t>
      </w:r>
    </w:p>
    <w:p w:rsidR="00605012" w:rsidRPr="009D13C0" w:rsidRDefault="00605012" w:rsidP="00605012">
      <w:pPr>
        <w:pStyle w:val="NoSpacing"/>
        <w:rPr>
          <w:rFonts w:ascii="Verdana" w:hAnsi="Verdana"/>
        </w:rPr>
      </w:pPr>
    </w:p>
    <w:p w:rsidR="00605012" w:rsidRDefault="00605012" w:rsidP="00605012">
      <w:pPr>
        <w:pStyle w:val="NoSpacing"/>
        <w:rPr>
          <w:rFonts w:ascii="Verdana" w:hAnsi="Verdana"/>
        </w:rPr>
      </w:pPr>
      <w:r w:rsidRPr="009D13C0">
        <w:rPr>
          <w:rFonts w:ascii="Verdana" w:hAnsi="Verdana"/>
          <w:b/>
        </w:rPr>
        <w:t>Meeting commenced at 7.00pm with Paxton Hood-Williams as chairman</w:t>
      </w:r>
      <w:r w:rsidRPr="009D13C0">
        <w:rPr>
          <w:rFonts w:ascii="Verdana" w:hAnsi="Verdana"/>
        </w:rPr>
        <w:t>.</w:t>
      </w:r>
    </w:p>
    <w:p w:rsidR="009D13C0" w:rsidRDefault="009D13C0" w:rsidP="00605012">
      <w:pPr>
        <w:pStyle w:val="NoSpacing"/>
        <w:rPr>
          <w:rFonts w:ascii="Verdana" w:hAnsi="Verdana"/>
        </w:rPr>
      </w:pPr>
    </w:p>
    <w:p w:rsidR="00937D4A" w:rsidRDefault="009D13C0" w:rsidP="00605012">
      <w:pPr>
        <w:pStyle w:val="NoSpacing"/>
        <w:rPr>
          <w:rFonts w:ascii="Verdana" w:hAnsi="Verdana"/>
        </w:rPr>
      </w:pPr>
      <w:r>
        <w:rPr>
          <w:rFonts w:ascii="Verdana" w:hAnsi="Verdana"/>
        </w:rPr>
        <w:t xml:space="preserve">The Chairman welcomed the deacons to the meeting expressing gratitude on behalf of the trust that they had come along. It gave the trust an opportunity to explain the publication of parts of the biodiversity report in the January community newsletter. He explained that the report had been funded by a grant from Environment Wales and had involved volunteers of all ages from the village in evidence gathering. He said that the recommendations from the Wildlife Trust consultants, when implemented, would secure and improve the flora and fauna in our village for future generations. </w:t>
      </w:r>
    </w:p>
    <w:p w:rsidR="009D13C0" w:rsidRDefault="009D13C0" w:rsidP="00605012">
      <w:pPr>
        <w:pStyle w:val="NoSpacing"/>
        <w:rPr>
          <w:rFonts w:ascii="Verdana" w:hAnsi="Verdana"/>
        </w:rPr>
      </w:pPr>
      <w:r>
        <w:rPr>
          <w:rFonts w:ascii="Verdana" w:hAnsi="Verdana"/>
        </w:rPr>
        <w:t xml:space="preserve"> </w:t>
      </w:r>
    </w:p>
    <w:p w:rsidR="0054148C" w:rsidRDefault="009D13C0" w:rsidP="00605012">
      <w:pPr>
        <w:pStyle w:val="NoSpacing"/>
        <w:rPr>
          <w:rFonts w:ascii="Verdana" w:hAnsi="Verdana"/>
        </w:rPr>
      </w:pPr>
      <w:r>
        <w:rPr>
          <w:rFonts w:ascii="Verdana" w:hAnsi="Verdana"/>
        </w:rPr>
        <w:t>Mr Evans</w:t>
      </w:r>
      <w:r w:rsidR="00612961">
        <w:rPr>
          <w:rFonts w:ascii="Verdana" w:hAnsi="Verdana"/>
        </w:rPr>
        <w:t xml:space="preserve"> however stated quite clearly several times that the Chapel would not allow </w:t>
      </w:r>
      <w:r w:rsidR="0054148C">
        <w:rPr>
          <w:rFonts w:ascii="Verdana" w:hAnsi="Verdana"/>
        </w:rPr>
        <w:t xml:space="preserve">any barn-owl </w:t>
      </w:r>
      <w:r w:rsidR="00612961">
        <w:rPr>
          <w:rFonts w:ascii="Verdana" w:hAnsi="Verdana"/>
        </w:rPr>
        <w:t>nest boxes to be located in the trees inside the Chapel grounds. He stated that they would encourage children to enter the graveyard area to see the bird boxes</w:t>
      </w:r>
      <w:r w:rsidR="0054148C">
        <w:rPr>
          <w:rFonts w:ascii="Verdana" w:hAnsi="Verdana"/>
        </w:rPr>
        <w:t xml:space="preserve"> and birds</w:t>
      </w:r>
      <w:r w:rsidR="00612961">
        <w:rPr>
          <w:rFonts w:ascii="Verdana" w:hAnsi="Verdana"/>
        </w:rPr>
        <w:t>. Even accompanied visits to the ‘meadow land’ organised by the school were ruled out.</w:t>
      </w:r>
      <w:r w:rsidR="0054148C">
        <w:rPr>
          <w:rFonts w:ascii="Verdana" w:hAnsi="Verdana"/>
        </w:rPr>
        <w:t xml:space="preserve"> The reasons for this were safety issues involving gravestones and the insurance conditions </w:t>
      </w:r>
      <w:proofErr w:type="gramStart"/>
      <w:r w:rsidR="0054148C">
        <w:rPr>
          <w:rFonts w:ascii="Verdana" w:hAnsi="Verdana"/>
        </w:rPr>
        <w:t>the  Chapel</w:t>
      </w:r>
      <w:proofErr w:type="gramEnd"/>
      <w:r w:rsidR="0054148C">
        <w:rPr>
          <w:rFonts w:ascii="Verdana" w:hAnsi="Verdana"/>
        </w:rPr>
        <w:t xml:space="preserve"> have to meet. </w:t>
      </w:r>
    </w:p>
    <w:p w:rsidR="00937D4A" w:rsidRDefault="00937D4A" w:rsidP="00605012">
      <w:pPr>
        <w:pStyle w:val="NoSpacing"/>
        <w:rPr>
          <w:rFonts w:ascii="Verdana" w:hAnsi="Verdana"/>
        </w:rPr>
      </w:pPr>
    </w:p>
    <w:p w:rsidR="00612961" w:rsidRDefault="00612961" w:rsidP="00605012">
      <w:pPr>
        <w:pStyle w:val="NoSpacing"/>
        <w:rPr>
          <w:rFonts w:ascii="Verdana" w:hAnsi="Verdana"/>
        </w:rPr>
      </w:pPr>
      <w:r>
        <w:rPr>
          <w:rFonts w:ascii="Verdana" w:hAnsi="Verdana"/>
        </w:rPr>
        <w:t>However, Mr Evans, who ha</w:t>
      </w:r>
      <w:r w:rsidR="0054148C">
        <w:rPr>
          <w:rFonts w:ascii="Verdana" w:hAnsi="Verdana"/>
        </w:rPr>
        <w:t>d</w:t>
      </w:r>
      <w:r>
        <w:rPr>
          <w:rFonts w:ascii="Verdana" w:hAnsi="Verdana"/>
        </w:rPr>
        <w:t xml:space="preserve"> previously thanked the Community Council for their kind </w:t>
      </w:r>
      <w:r w:rsidR="0054148C">
        <w:rPr>
          <w:rFonts w:ascii="Verdana" w:hAnsi="Verdana"/>
        </w:rPr>
        <w:t xml:space="preserve">grant </w:t>
      </w:r>
      <w:r>
        <w:rPr>
          <w:rFonts w:ascii="Verdana" w:hAnsi="Verdana"/>
        </w:rPr>
        <w:t xml:space="preserve">donations over the last few years, </w:t>
      </w:r>
      <w:r w:rsidR="0054148C">
        <w:rPr>
          <w:rFonts w:ascii="Verdana" w:hAnsi="Verdana"/>
        </w:rPr>
        <w:t xml:space="preserve">and </w:t>
      </w:r>
      <w:r>
        <w:rPr>
          <w:rFonts w:ascii="Verdana" w:hAnsi="Verdana"/>
        </w:rPr>
        <w:t>did explain that if the Trust wished to re–roof the ‘Old Stable/ School room’ and install bat roosts the Chapel would not object.</w:t>
      </w:r>
      <w:r w:rsidR="0054148C">
        <w:rPr>
          <w:rFonts w:ascii="Verdana" w:hAnsi="Verdana"/>
        </w:rPr>
        <w:t xml:space="preserve"> He also asked the trust to check with C&amp;CS and or CADW to see if the building was listed.</w:t>
      </w:r>
    </w:p>
    <w:p w:rsidR="00937D4A" w:rsidRDefault="00937D4A" w:rsidP="00605012">
      <w:pPr>
        <w:pStyle w:val="NoSpacing"/>
        <w:rPr>
          <w:rFonts w:ascii="Verdana" w:hAnsi="Verdana"/>
        </w:rPr>
      </w:pPr>
    </w:p>
    <w:p w:rsidR="0054148C" w:rsidRDefault="0054148C" w:rsidP="00605012">
      <w:pPr>
        <w:pStyle w:val="NoSpacing"/>
        <w:rPr>
          <w:rFonts w:ascii="Verdana" w:hAnsi="Verdana"/>
        </w:rPr>
      </w:pPr>
      <w:r>
        <w:rPr>
          <w:rFonts w:ascii="Verdana" w:hAnsi="Verdana"/>
        </w:rPr>
        <w:t xml:space="preserve">The secretary expressed disappointment with the stance of the deacons. He explained that </w:t>
      </w:r>
      <w:r w:rsidR="00937D4A">
        <w:rPr>
          <w:rFonts w:ascii="Verdana" w:hAnsi="Verdana"/>
        </w:rPr>
        <w:t xml:space="preserve">it was the intention of the Trust to apply for a project grant to </w:t>
      </w:r>
      <w:r w:rsidR="00937D4A">
        <w:rPr>
          <w:rFonts w:ascii="Verdana" w:hAnsi="Verdana"/>
        </w:rPr>
        <w:lastRenderedPageBreak/>
        <w:t xml:space="preserve">implement these recommendations in their totality and it would weaken the case if some important ‘educational’ ones were left out. </w:t>
      </w:r>
    </w:p>
    <w:p w:rsidR="00937D4A" w:rsidRDefault="00937D4A" w:rsidP="00605012">
      <w:pPr>
        <w:pStyle w:val="NoSpacing"/>
        <w:rPr>
          <w:rFonts w:ascii="Verdana" w:hAnsi="Verdana"/>
        </w:rPr>
      </w:pPr>
    </w:p>
    <w:p w:rsidR="0054148C" w:rsidRDefault="0054148C" w:rsidP="00605012">
      <w:pPr>
        <w:pStyle w:val="NoSpacing"/>
        <w:rPr>
          <w:rFonts w:ascii="Verdana" w:hAnsi="Verdana"/>
        </w:rPr>
      </w:pPr>
      <w:r>
        <w:rPr>
          <w:rFonts w:ascii="Verdana" w:hAnsi="Verdana"/>
        </w:rPr>
        <w:t xml:space="preserve">Mr Arthur suggested that perhaps the barn-owl nesting boxes could be positioned on the side of the trees facing the roadway [Pant y </w:t>
      </w:r>
      <w:proofErr w:type="spellStart"/>
      <w:r>
        <w:rPr>
          <w:rFonts w:ascii="Verdana" w:hAnsi="Verdana"/>
        </w:rPr>
        <w:t>Dwr</w:t>
      </w:r>
      <w:proofErr w:type="spellEnd"/>
      <w:r>
        <w:rPr>
          <w:rFonts w:ascii="Verdana" w:hAnsi="Verdana"/>
        </w:rPr>
        <w:t>]. It was agreed that this could be looked into.</w:t>
      </w:r>
    </w:p>
    <w:p w:rsidR="00937D4A" w:rsidRDefault="00937D4A" w:rsidP="00605012">
      <w:pPr>
        <w:pStyle w:val="NoSpacing"/>
        <w:rPr>
          <w:rFonts w:ascii="Verdana" w:hAnsi="Verdana"/>
        </w:rPr>
      </w:pPr>
    </w:p>
    <w:p w:rsidR="00937D4A" w:rsidRDefault="00937D4A" w:rsidP="00605012">
      <w:pPr>
        <w:pStyle w:val="NoSpacing"/>
        <w:rPr>
          <w:rFonts w:ascii="Verdana" w:hAnsi="Verdana"/>
        </w:rPr>
      </w:pPr>
      <w:r>
        <w:rPr>
          <w:rFonts w:ascii="Verdana" w:hAnsi="Verdana"/>
        </w:rPr>
        <w:t>The chairman thanked the deacons for coming to meet with the trust and the meeting closed at 7.30pm.</w:t>
      </w:r>
    </w:p>
    <w:p w:rsidR="007F5F38" w:rsidRDefault="007F5F38" w:rsidP="00605012">
      <w:pPr>
        <w:pStyle w:val="NoSpacing"/>
        <w:rPr>
          <w:rFonts w:ascii="Verdana" w:hAnsi="Verdana"/>
        </w:rPr>
      </w:pPr>
    </w:p>
    <w:p w:rsidR="007F5F38" w:rsidRDefault="007F5F38" w:rsidP="00605012">
      <w:pPr>
        <w:pStyle w:val="NoSpacing"/>
        <w:rPr>
          <w:rFonts w:ascii="Verdana" w:hAnsi="Verdana"/>
        </w:rPr>
      </w:pPr>
    </w:p>
    <w:p w:rsidR="007F5F38" w:rsidRDefault="007F5F38" w:rsidP="00605012">
      <w:pPr>
        <w:pStyle w:val="NoSpacing"/>
        <w:rPr>
          <w:rFonts w:ascii="Verdana" w:hAnsi="Verdana"/>
        </w:rPr>
      </w:pPr>
      <w:r>
        <w:rPr>
          <w:rFonts w:ascii="Verdana" w:hAnsi="Verdana"/>
        </w:rPr>
        <w:t>Ian Donaldson</w:t>
      </w:r>
      <w:bookmarkStart w:id="0" w:name="_GoBack"/>
      <w:bookmarkEnd w:id="0"/>
    </w:p>
    <w:p w:rsidR="007F5F38" w:rsidRDefault="007F5F38" w:rsidP="00605012">
      <w:pPr>
        <w:pStyle w:val="NoSpacing"/>
        <w:rPr>
          <w:rFonts w:ascii="Verdana" w:hAnsi="Verdana"/>
        </w:rPr>
      </w:pPr>
    </w:p>
    <w:p w:rsidR="007F5F38" w:rsidRDefault="007F5F38" w:rsidP="00605012">
      <w:pPr>
        <w:pStyle w:val="NoSpacing"/>
        <w:rPr>
          <w:rFonts w:ascii="Verdana" w:hAnsi="Verdana"/>
        </w:rPr>
      </w:pPr>
    </w:p>
    <w:p w:rsidR="007F5F38" w:rsidRDefault="007F5F38" w:rsidP="00605012">
      <w:pPr>
        <w:pStyle w:val="NoSpacing"/>
        <w:rPr>
          <w:rFonts w:ascii="Verdana" w:hAnsi="Verdana"/>
        </w:rPr>
      </w:pPr>
      <w:r>
        <w:rPr>
          <w:rFonts w:ascii="Verdana" w:hAnsi="Verdana"/>
        </w:rPr>
        <w:t>150320</w:t>
      </w:r>
    </w:p>
    <w:p w:rsidR="007F5F38" w:rsidRPr="009D13C0" w:rsidRDefault="007F5F38" w:rsidP="00605012">
      <w:pPr>
        <w:pStyle w:val="NoSpacing"/>
        <w:rPr>
          <w:rFonts w:ascii="Verdana" w:hAnsi="Verdana"/>
        </w:rPr>
      </w:pPr>
    </w:p>
    <w:p w:rsidR="00605012" w:rsidRPr="00605012" w:rsidRDefault="00605012" w:rsidP="00605012">
      <w:pPr>
        <w:pStyle w:val="NoSpacing"/>
        <w:rPr>
          <w:rFonts w:ascii="Verdana" w:hAnsi="Verdana"/>
          <w:sz w:val="24"/>
          <w:szCs w:val="24"/>
        </w:rPr>
      </w:pPr>
    </w:p>
    <w:p w:rsidR="00605012" w:rsidRPr="00605012" w:rsidRDefault="00605012">
      <w:pPr>
        <w:pStyle w:val="NoSpacing"/>
        <w:rPr>
          <w:rFonts w:ascii="Verdana" w:hAnsi="Verdana"/>
          <w:b/>
          <w:sz w:val="24"/>
          <w:szCs w:val="24"/>
        </w:rPr>
      </w:pPr>
    </w:p>
    <w:sectPr w:rsidR="00605012" w:rsidRPr="006050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ED" w:rsidRDefault="00B752ED" w:rsidP="002504F8">
      <w:pPr>
        <w:spacing w:after="0" w:line="240" w:lineRule="auto"/>
      </w:pPr>
      <w:r>
        <w:separator/>
      </w:r>
    </w:p>
  </w:endnote>
  <w:endnote w:type="continuationSeparator" w:id="0">
    <w:p w:rsidR="00B752ED" w:rsidRDefault="00B752ED" w:rsidP="0025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19" w:rsidRDefault="00F42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8" w:rsidRPr="009A60ED" w:rsidRDefault="002504F8" w:rsidP="002504F8">
    <w:pPr>
      <w:pStyle w:val="Footer"/>
      <w:jc w:val="center"/>
      <w:rPr>
        <w:rFonts w:ascii="Verdana" w:hAnsi="Verdana"/>
        <w:b/>
        <w:color w:val="4F81BD" w:themeColor="accent1"/>
      </w:rPr>
    </w:pPr>
    <w:r w:rsidRPr="009A60ED">
      <w:rPr>
        <w:rFonts w:ascii="Verdana" w:hAnsi="Verdana"/>
        <w:b/>
        <w:color w:val="4F81BD" w:themeColor="accent1"/>
      </w:rPr>
      <w:t xml:space="preserve">Correspondence to:  I.W Donaldson, Secretary, 3 Orchard Drive, Three Crosses, </w:t>
    </w:r>
    <w:proofErr w:type="gramStart"/>
    <w:r w:rsidRPr="009A60ED">
      <w:rPr>
        <w:rFonts w:ascii="Verdana" w:hAnsi="Verdana"/>
        <w:b/>
        <w:color w:val="4F81BD" w:themeColor="accent1"/>
      </w:rPr>
      <w:t>Swansea  SA4</w:t>
    </w:r>
    <w:proofErr w:type="gramEnd"/>
    <w:r w:rsidRPr="009A60ED">
      <w:rPr>
        <w:rFonts w:ascii="Verdana" w:hAnsi="Verdana"/>
        <w:b/>
        <w:color w:val="4F81BD" w:themeColor="accent1"/>
      </w:rPr>
      <w:t xml:space="preserve"> 3PQ</w:t>
    </w:r>
  </w:p>
  <w:p w:rsidR="002504F8" w:rsidRPr="009A60ED" w:rsidRDefault="002504F8" w:rsidP="002504F8">
    <w:pPr>
      <w:pStyle w:val="Footer"/>
      <w:jc w:val="center"/>
      <w:rPr>
        <w:rFonts w:ascii="Verdana" w:hAnsi="Verdana"/>
        <w:b/>
        <w:color w:val="4F81BD" w:themeColor="accent1"/>
      </w:rPr>
    </w:pPr>
  </w:p>
  <w:p w:rsidR="002504F8" w:rsidRPr="009A60ED" w:rsidRDefault="002504F8" w:rsidP="002504F8">
    <w:pPr>
      <w:pStyle w:val="Footer"/>
      <w:jc w:val="center"/>
      <w:rPr>
        <w:rFonts w:ascii="Verdana" w:hAnsi="Verdana"/>
        <w:b/>
        <w:color w:val="4F81BD" w:themeColor="accent1"/>
      </w:rPr>
    </w:pPr>
    <w:proofErr w:type="gramStart"/>
    <w:r w:rsidRPr="009A60ED">
      <w:rPr>
        <w:rFonts w:ascii="Verdana" w:hAnsi="Verdana"/>
        <w:b/>
        <w:color w:val="4F81BD" w:themeColor="accent1"/>
      </w:rPr>
      <w:t>Email :</w:t>
    </w:r>
    <w:proofErr w:type="gramEnd"/>
    <w:r w:rsidRPr="009A60ED">
      <w:rPr>
        <w:rFonts w:ascii="Verdana" w:hAnsi="Verdana"/>
        <w:b/>
        <w:color w:val="4F81BD" w:themeColor="accent1"/>
      </w:rPr>
      <w:t xml:space="preserve"> </w:t>
    </w:r>
    <w:hyperlink r:id="rId1" w:history="1">
      <w:r w:rsidRPr="009A60ED">
        <w:rPr>
          <w:rStyle w:val="Hyperlink"/>
          <w:rFonts w:ascii="Verdana" w:hAnsi="Verdana"/>
          <w:b/>
          <w:color w:val="4F81BD" w:themeColor="accent1"/>
        </w:rPr>
        <w:t>oakwellian@aol.com</w:t>
      </w:r>
    </w:hyperlink>
    <w:r w:rsidRPr="009A60ED">
      <w:rPr>
        <w:rFonts w:ascii="Verdana" w:hAnsi="Verdana"/>
        <w:b/>
        <w:color w:val="4F81BD" w:themeColor="accent1"/>
      </w:rPr>
      <w:t xml:space="preserve">                 </w:t>
    </w:r>
    <w:r w:rsidRPr="009A60ED">
      <w:rPr>
        <w:rFonts w:ascii="Verdana" w:hAnsi="Verdana"/>
        <w:b/>
        <w:color w:val="4F81BD" w:themeColor="accent1"/>
      </w:rPr>
      <w:tab/>
      <w:t>Tel: 01792 874929 /   07759 835216</w:t>
    </w:r>
  </w:p>
  <w:p w:rsidR="002504F8" w:rsidRPr="002504F8" w:rsidRDefault="002504F8" w:rsidP="002504F8">
    <w:pPr>
      <w:pStyle w:val="Footer"/>
      <w:jc w:val="center"/>
      <w:rPr>
        <w:b/>
        <w:color w:val="4F81BD" w:themeColor="accen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19" w:rsidRDefault="00F4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ED" w:rsidRDefault="00B752ED" w:rsidP="002504F8">
      <w:pPr>
        <w:spacing w:after="0" w:line="240" w:lineRule="auto"/>
      </w:pPr>
      <w:r>
        <w:separator/>
      </w:r>
    </w:p>
  </w:footnote>
  <w:footnote w:type="continuationSeparator" w:id="0">
    <w:p w:rsidR="00B752ED" w:rsidRDefault="00B752ED" w:rsidP="0025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19" w:rsidRDefault="00F42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19" w:rsidRDefault="00F42419" w:rsidP="00F42419">
    <w:pPr>
      <w:pStyle w:val="Header"/>
    </w:pPr>
    <w:r>
      <w:rPr>
        <w:rFonts w:ascii="Cambria" w:hAnsi="Cambria"/>
        <w:b/>
        <w:i/>
        <w:color w:val="7030A0"/>
      </w:rPr>
      <w:tab/>
    </w:r>
    <w:r>
      <w:rPr>
        <w:noProof/>
        <w:lang w:eastAsia="en-GB"/>
      </w:rPr>
      <w:drawing>
        <wp:inline distT="0" distB="0" distL="0" distR="0" wp14:anchorId="2A17A92E" wp14:editId="68C21B15">
          <wp:extent cx="514350" cy="514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215" cy="513215"/>
                  </a:xfrm>
                  <a:prstGeom prst="rect">
                    <a:avLst/>
                  </a:prstGeom>
                  <a:noFill/>
                  <a:ln>
                    <a:noFill/>
                  </a:ln>
                  <a:effectLst/>
                  <a:extLst/>
                </pic:spPr>
              </pic:pic>
            </a:graphicData>
          </a:graphic>
        </wp:inline>
      </w:drawing>
    </w:r>
    <w:r>
      <w:rPr>
        <w:noProof/>
        <w:lang w:eastAsia="en-GB"/>
      </w:rPr>
      <w:t xml:space="preserve">                                                                                                                                             </w:t>
    </w:r>
    <w:r>
      <w:rPr>
        <w:noProof/>
        <w:lang w:eastAsia="en-GB"/>
      </w:rPr>
      <w:drawing>
        <wp:inline distT="0" distB="0" distL="0" distR="0" wp14:anchorId="7995D881" wp14:editId="049FD1F1">
          <wp:extent cx="666750" cy="5619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68222" cy="563216"/>
                  </a:xfrm>
                  <a:prstGeom prst="rect">
                    <a:avLst/>
                  </a:prstGeom>
                </pic:spPr>
              </pic:pic>
            </a:graphicData>
          </a:graphic>
        </wp:inline>
      </w:drawing>
    </w:r>
  </w:p>
  <w:p w:rsidR="00F42419" w:rsidRPr="00453934" w:rsidRDefault="00F42419" w:rsidP="00F42419">
    <w:pPr>
      <w:pStyle w:val="Header"/>
      <w:tabs>
        <w:tab w:val="clear" w:pos="4513"/>
        <w:tab w:val="clear" w:pos="9026"/>
        <w:tab w:val="left" w:pos="2100"/>
      </w:tabs>
      <w:rPr>
        <w:rFonts w:asciiTheme="majorHAnsi" w:hAnsiTheme="majorHAnsi"/>
        <w:b/>
        <w:i/>
        <w:color w:val="8064A2" w:themeColor="accent4"/>
        <w:sz w:val="32"/>
        <w:szCs w:val="32"/>
      </w:rPr>
    </w:pPr>
    <w:r>
      <w:rPr>
        <w:rFonts w:ascii="Cambria" w:hAnsi="Cambria"/>
        <w:b/>
        <w:i/>
        <w:color w:val="8064A2" w:themeColor="accent4"/>
        <w:sz w:val="32"/>
        <w:szCs w:val="32"/>
      </w:rPr>
      <w:t xml:space="preserve">            </w:t>
    </w:r>
    <w:r w:rsidRPr="00453934">
      <w:rPr>
        <w:rFonts w:ascii="Cambria" w:hAnsi="Cambria"/>
        <w:b/>
        <w:i/>
        <w:color w:val="8064A2" w:themeColor="accent4"/>
        <w:sz w:val="32"/>
        <w:szCs w:val="32"/>
      </w:rPr>
      <w:t>The Village of</w:t>
    </w:r>
    <w:r w:rsidRPr="00453934">
      <w:rPr>
        <w:color w:val="8064A2" w:themeColor="accent4"/>
      </w:rPr>
      <w:tab/>
    </w:r>
    <w:r w:rsidRPr="00453934">
      <w:rPr>
        <w:rFonts w:asciiTheme="majorHAnsi" w:hAnsiTheme="majorHAnsi"/>
        <w:b/>
        <w:i/>
        <w:color w:val="8064A2" w:themeColor="accent4"/>
        <w:sz w:val="32"/>
        <w:szCs w:val="32"/>
      </w:rPr>
      <w:t>Three Crosses Common Good Trust</w:t>
    </w:r>
  </w:p>
  <w:p w:rsidR="00F42419" w:rsidRPr="00C1110D" w:rsidRDefault="00F42419" w:rsidP="00F42419">
    <w:pPr>
      <w:pStyle w:val="Header"/>
    </w:pPr>
  </w:p>
  <w:p w:rsidR="002504F8" w:rsidRPr="002504F8" w:rsidRDefault="002504F8" w:rsidP="002504F8">
    <w:pPr>
      <w:pStyle w:val="Header"/>
      <w:jc w:val="center"/>
      <w:rPr>
        <w:b/>
        <w:color w:val="4F81BD" w:themeColor="accent1"/>
        <w:sz w:val="28"/>
        <w:szCs w:val="28"/>
      </w:rPr>
    </w:pPr>
  </w:p>
  <w:p w:rsidR="002504F8" w:rsidRDefault="00250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19" w:rsidRDefault="00F42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F8"/>
    <w:rsid w:val="000C367F"/>
    <w:rsid w:val="002504F8"/>
    <w:rsid w:val="00451C62"/>
    <w:rsid w:val="00454641"/>
    <w:rsid w:val="0054148C"/>
    <w:rsid w:val="005D6B37"/>
    <w:rsid w:val="00605012"/>
    <w:rsid w:val="00612961"/>
    <w:rsid w:val="007F5F38"/>
    <w:rsid w:val="00937D4A"/>
    <w:rsid w:val="009A60ED"/>
    <w:rsid w:val="009D13C0"/>
    <w:rsid w:val="00B752ED"/>
    <w:rsid w:val="00D9188C"/>
    <w:rsid w:val="00F4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4F8"/>
    <w:pPr>
      <w:spacing w:after="0" w:line="240" w:lineRule="auto"/>
    </w:pPr>
  </w:style>
  <w:style w:type="paragraph" w:styleId="Header">
    <w:name w:val="header"/>
    <w:basedOn w:val="Normal"/>
    <w:link w:val="HeaderChar"/>
    <w:uiPriority w:val="99"/>
    <w:unhideWhenUsed/>
    <w:rsid w:val="00250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F8"/>
  </w:style>
  <w:style w:type="paragraph" w:styleId="Footer">
    <w:name w:val="footer"/>
    <w:basedOn w:val="Normal"/>
    <w:link w:val="FooterChar"/>
    <w:uiPriority w:val="99"/>
    <w:unhideWhenUsed/>
    <w:rsid w:val="00250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F8"/>
  </w:style>
  <w:style w:type="paragraph" w:styleId="BalloonText">
    <w:name w:val="Balloon Text"/>
    <w:basedOn w:val="Normal"/>
    <w:link w:val="BalloonTextChar"/>
    <w:uiPriority w:val="99"/>
    <w:semiHidden/>
    <w:unhideWhenUsed/>
    <w:rsid w:val="0025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F8"/>
    <w:rPr>
      <w:rFonts w:ascii="Tahoma" w:hAnsi="Tahoma" w:cs="Tahoma"/>
      <w:sz w:val="16"/>
      <w:szCs w:val="16"/>
    </w:rPr>
  </w:style>
  <w:style w:type="character" w:styleId="Hyperlink">
    <w:name w:val="Hyperlink"/>
    <w:basedOn w:val="DefaultParagraphFont"/>
    <w:uiPriority w:val="99"/>
    <w:unhideWhenUsed/>
    <w:rsid w:val="00250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4F8"/>
    <w:pPr>
      <w:spacing w:after="0" w:line="240" w:lineRule="auto"/>
    </w:pPr>
  </w:style>
  <w:style w:type="paragraph" w:styleId="Header">
    <w:name w:val="header"/>
    <w:basedOn w:val="Normal"/>
    <w:link w:val="HeaderChar"/>
    <w:uiPriority w:val="99"/>
    <w:unhideWhenUsed/>
    <w:rsid w:val="00250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F8"/>
  </w:style>
  <w:style w:type="paragraph" w:styleId="Footer">
    <w:name w:val="footer"/>
    <w:basedOn w:val="Normal"/>
    <w:link w:val="FooterChar"/>
    <w:uiPriority w:val="99"/>
    <w:unhideWhenUsed/>
    <w:rsid w:val="00250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F8"/>
  </w:style>
  <w:style w:type="paragraph" w:styleId="BalloonText">
    <w:name w:val="Balloon Text"/>
    <w:basedOn w:val="Normal"/>
    <w:link w:val="BalloonTextChar"/>
    <w:uiPriority w:val="99"/>
    <w:semiHidden/>
    <w:unhideWhenUsed/>
    <w:rsid w:val="0025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F8"/>
    <w:rPr>
      <w:rFonts w:ascii="Tahoma" w:hAnsi="Tahoma" w:cs="Tahoma"/>
      <w:sz w:val="16"/>
      <w:szCs w:val="16"/>
    </w:rPr>
  </w:style>
  <w:style w:type="character" w:styleId="Hyperlink">
    <w:name w:val="Hyperlink"/>
    <w:basedOn w:val="DefaultParagraphFont"/>
    <w:uiPriority w:val="99"/>
    <w:unhideWhenUsed/>
    <w:rsid w:val="00250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akwellian@ao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0F67-D69A-4317-8C77-2AF0FBCA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2015-03-26T13:57:00Z</cp:lastPrinted>
  <dcterms:created xsi:type="dcterms:W3CDTF">2015-03-22T14:53:00Z</dcterms:created>
  <dcterms:modified xsi:type="dcterms:W3CDTF">2015-03-26T20:10:00Z</dcterms:modified>
</cp:coreProperties>
</file>