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C747C2">
        <w:rPr>
          <w:rFonts w:ascii="Cambria" w:hAnsi="Cambria"/>
          <w:b/>
          <w:sz w:val="28"/>
          <w:u w:val="single"/>
        </w:rPr>
        <w:t>1</w:t>
      </w:r>
      <w:r w:rsidR="00FC36E9">
        <w:rPr>
          <w:rFonts w:ascii="Cambria" w:hAnsi="Cambria"/>
          <w:b/>
          <w:sz w:val="28"/>
          <w:u w:val="single"/>
        </w:rPr>
        <w:t>9</w:t>
      </w:r>
      <w:r w:rsidR="00C747C2" w:rsidRPr="00C747C2">
        <w:rPr>
          <w:rFonts w:ascii="Cambria" w:hAnsi="Cambria"/>
          <w:b/>
          <w:sz w:val="28"/>
          <w:u w:val="single"/>
          <w:vertAlign w:val="superscript"/>
        </w:rPr>
        <w:t>TH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FC36E9">
        <w:rPr>
          <w:rFonts w:ascii="Cambria" w:hAnsi="Cambria"/>
          <w:b/>
          <w:sz w:val="28"/>
          <w:u w:val="single"/>
        </w:rPr>
        <w:t>JANUARY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FC36E9">
        <w:rPr>
          <w:rFonts w:ascii="Cambria" w:hAnsi="Cambria"/>
          <w:b/>
          <w:sz w:val="28"/>
          <w:u w:val="single"/>
        </w:rPr>
        <w:t>7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FC36E9">
        <w:rPr>
          <w:rFonts w:ascii="Cambria" w:hAnsi="Cambria"/>
          <w:b/>
          <w:sz w:val="28"/>
          <w:u w:val="single"/>
        </w:rPr>
        <w:t>8.30PM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3753F2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:rsidTr="003753F2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53499A" w:rsidRPr="008E1BCB" w:rsidTr="003753F2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Nigel Aubrey (NA)</w:t>
            </w:r>
          </w:p>
        </w:tc>
        <w:tc>
          <w:tcPr>
            <w:tcW w:w="3923" w:type="dxa"/>
          </w:tcPr>
          <w:p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Khan Prince (KP)</w:t>
            </w:r>
          </w:p>
        </w:tc>
      </w:tr>
    </w:tbl>
    <w:p w:rsidR="008E1BCB" w:rsidRDefault="001C4AF6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Daniel Jones (DJ)</w:t>
      </w:r>
    </w:p>
    <w:p w:rsidR="001C4AF6" w:rsidRPr="008E1BCB" w:rsidRDefault="001C4AF6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:rsidTr="003753F2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1C4AF6">
        <w:rPr>
          <w:rFonts w:ascii="Cambria" w:hAnsi="Cambria"/>
          <w:b/>
          <w:szCs w:val="24"/>
        </w:rPr>
        <w:t>8</w:t>
      </w:r>
      <w:r w:rsidR="004B55D3">
        <w:rPr>
          <w:rFonts w:ascii="Cambria" w:hAnsi="Cambria"/>
          <w:b/>
          <w:szCs w:val="24"/>
        </w:rPr>
        <w:t>.</w:t>
      </w:r>
      <w:r w:rsidR="001C4AF6">
        <w:rPr>
          <w:rFonts w:ascii="Cambria" w:hAnsi="Cambria"/>
          <w:b/>
          <w:szCs w:val="24"/>
        </w:rPr>
        <w:t>3</w:t>
      </w:r>
      <w:r w:rsidR="004B55D3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3753F2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3753F2">
        <w:tc>
          <w:tcPr>
            <w:tcW w:w="817" w:type="dxa"/>
            <w:shd w:val="clear" w:color="auto" w:fill="DAEEF3" w:themeFill="accent5" w:themeFillTint="33"/>
          </w:tcPr>
          <w:p w:rsidR="00E343EF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900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901</w:t>
            </w:r>
          </w:p>
          <w:p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902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903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904</w:t>
            </w:r>
          </w:p>
          <w:p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905</w:t>
            </w: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4AF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906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E655A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906</w:t>
            </w: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3753F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907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00D9D" w:rsidRDefault="00900D9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00D9D" w:rsidRDefault="00900D9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00D9D" w:rsidRDefault="00900D9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77F09" w:rsidRDefault="003753F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908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909</w:t>
            </w: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EB5D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910</w:t>
            </w:r>
          </w:p>
          <w:p w:rsidR="001118E0" w:rsidRPr="00F74F32" w:rsidRDefault="001118E0" w:rsidP="00E655A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1A5EC0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a</w:t>
            </w:r>
            <w:r w:rsidR="002900D1" w:rsidRPr="00F74F32">
              <w:rPr>
                <w:rFonts w:ascii="Cambria" w:hAnsi="Cambria"/>
                <w:sz w:val="22"/>
                <w:szCs w:val="22"/>
              </w:rPr>
              <w:t>pologies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08662A" w:rsidRP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no </w:t>
            </w:r>
            <w:r>
              <w:rPr>
                <w:rFonts w:ascii="Cambria" w:hAnsi="Cambria"/>
                <w:sz w:val="22"/>
                <w:szCs w:val="22"/>
              </w:rPr>
              <w:t>disclosures</w:t>
            </w:r>
            <w:r w:rsidR="001C4AF6">
              <w:rPr>
                <w:rFonts w:ascii="Cambria" w:hAnsi="Cambria"/>
                <w:sz w:val="22"/>
                <w:szCs w:val="22"/>
              </w:rPr>
              <w:t>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C4AF6">
              <w:rPr>
                <w:rFonts w:ascii="Cambria" w:hAnsi="Cambria"/>
                <w:sz w:val="22"/>
                <w:szCs w:val="22"/>
              </w:rPr>
              <w:t>White</w:t>
            </w:r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08662A">
              <w:rPr>
                <w:rFonts w:ascii="Cambria" w:hAnsi="Cambria"/>
                <w:sz w:val="22"/>
                <w:szCs w:val="22"/>
              </w:rPr>
              <w:t>1</w:t>
            </w:r>
            <w:r w:rsidR="001C4AF6">
              <w:rPr>
                <w:rFonts w:ascii="Cambria" w:hAnsi="Cambria"/>
                <w:sz w:val="22"/>
                <w:szCs w:val="22"/>
              </w:rPr>
              <w:t>5</w:t>
            </w:r>
            <w:r w:rsidR="0008662A" w:rsidRPr="0008662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4AF6">
              <w:rPr>
                <w:rFonts w:ascii="Cambria" w:hAnsi="Cambria"/>
                <w:sz w:val="22"/>
                <w:szCs w:val="22"/>
              </w:rPr>
              <w:t>September</w:t>
            </w:r>
            <w:r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03B2A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</w:t>
            </w:r>
            <w:r w:rsidR="001C4AF6">
              <w:rPr>
                <w:rFonts w:ascii="Cambria" w:hAnsi="Cambria"/>
                <w:sz w:val="22"/>
                <w:szCs w:val="22"/>
              </w:rPr>
              <w:t>. Cllr Prince seco</w:t>
            </w:r>
            <w:r>
              <w:rPr>
                <w:rFonts w:ascii="Cambria" w:hAnsi="Cambria"/>
                <w:sz w:val="22"/>
                <w:szCs w:val="22"/>
              </w:rPr>
              <w:t>nded this and the motion was carried unanimously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with Cllr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 Jones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8662A">
              <w:rPr>
                <w:rFonts w:ascii="Cambria" w:hAnsi="Cambria"/>
                <w:sz w:val="22"/>
                <w:szCs w:val="22"/>
              </w:rPr>
              <w:t>a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bstaining since </w:t>
            </w:r>
            <w:r w:rsidR="001C4AF6">
              <w:rPr>
                <w:rFonts w:ascii="Cambria" w:hAnsi="Cambria"/>
                <w:sz w:val="22"/>
                <w:szCs w:val="22"/>
              </w:rPr>
              <w:t>he was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C4C56">
              <w:rPr>
                <w:rFonts w:ascii="Cambria" w:hAnsi="Cambria"/>
                <w:sz w:val="22"/>
                <w:szCs w:val="22"/>
              </w:rPr>
              <w:t xml:space="preserve">not </w:t>
            </w:r>
            <w:r w:rsidR="00103B2A">
              <w:rPr>
                <w:rFonts w:ascii="Cambria" w:hAnsi="Cambria"/>
                <w:sz w:val="22"/>
                <w:szCs w:val="22"/>
              </w:rPr>
              <w:t>at that meeting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C4AF6">
              <w:rPr>
                <w:rFonts w:ascii="Cambria" w:hAnsi="Cambria"/>
                <w:b/>
                <w:sz w:val="22"/>
                <w:szCs w:val="22"/>
                <w:u w:val="single"/>
              </w:rPr>
              <w:t>MATTERS ARISING</w:t>
            </w:r>
          </w:p>
          <w:p w:rsidR="001C4AF6" w:rsidRP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matters arising from the minutes.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Aubrey,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1C4AF6">
              <w:rPr>
                <w:rFonts w:ascii="Cambria" w:hAnsi="Cambria"/>
                <w:b/>
                <w:sz w:val="22"/>
                <w:szCs w:val="22"/>
                <w:u w:val="single"/>
              </w:rPr>
              <w:t>3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2016/17</w:t>
            </w:r>
          </w:p>
          <w:p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</w:t>
            </w:r>
            <w:proofErr w:type="gramStart"/>
            <w:r w:rsidR="002F4C20">
              <w:rPr>
                <w:rFonts w:ascii="Cambria" w:hAnsi="Cambria"/>
                <w:sz w:val="22"/>
                <w:szCs w:val="22"/>
              </w:rPr>
              <w:t xml:space="preserve">of 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 January</w:t>
            </w:r>
            <w:proofErr w:type="gramEnd"/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:rsidR="001E4EEB" w:rsidRPr="001E4EEB" w:rsidRDefault="001C4AF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TO CONSIDER THE AWARD OF IN SCALE INCREASES FOR STAFF</w:t>
            </w:r>
          </w:p>
          <w:p w:rsidR="0096740D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explained that he was looking for approval of the application in April of the 2017 SCP 13 rate for the Hall Manager.</w:t>
            </w:r>
          </w:p>
          <w:p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proposed this and Cllr Aubrey seconded it. The motion was carried unanimously. </w:t>
            </w:r>
          </w:p>
          <w:p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Smart proposed that the clerk be moved onto SCP 19 from April with the corresponding 2017 salary rate. This was seconded by Cllr Jones and carried unanimously.</w:t>
            </w:r>
          </w:p>
          <w:p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C4AF6" w:rsidRPr="001C4AF6" w:rsidRDefault="001C4AF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C4AF6">
              <w:rPr>
                <w:rFonts w:ascii="Cambria" w:hAnsi="Cambria"/>
                <w:b/>
                <w:sz w:val="22"/>
                <w:szCs w:val="22"/>
                <w:u w:val="single"/>
              </w:rPr>
              <w:t>TO CONSIDER THE PROJECTED V BUDGET FORECAST FOR 2016/17</w:t>
            </w:r>
          </w:p>
          <w:p w:rsidR="00D971AE" w:rsidRDefault="007D4CDA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presented a spreadsheet showing the projected position at the end of March 2017. He also tabled a document explaining the assumptions made in compiling it.</w:t>
            </w:r>
            <w:r w:rsidR="00187C58">
              <w:rPr>
                <w:rFonts w:ascii="Cambria" w:hAnsi="Cambria"/>
                <w:sz w:val="22"/>
                <w:szCs w:val="22"/>
              </w:rPr>
              <w:t xml:space="preserve"> [attached]</w:t>
            </w:r>
          </w:p>
          <w:p w:rsidR="007D4CDA" w:rsidRDefault="007D4CDA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position at the year</w:t>
            </w:r>
            <w:r w:rsidR="003753F2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 xml:space="preserve">end was predicted to be similar </w:t>
            </w:r>
            <w:r w:rsidR="003753F2">
              <w:rPr>
                <w:rFonts w:ascii="Cambria" w:hAnsi="Cambria"/>
                <w:sz w:val="22"/>
                <w:szCs w:val="22"/>
              </w:rPr>
              <w:t>to</w:t>
            </w:r>
            <w:r>
              <w:rPr>
                <w:rFonts w:ascii="Cambria" w:hAnsi="Cambria"/>
                <w:sz w:val="22"/>
                <w:szCs w:val="22"/>
              </w:rPr>
              <w:t xml:space="preserve"> the 2015/16 year end. In other words, income and spend over the year had roughly balanced.</w:t>
            </w:r>
          </w:p>
          <w:p w:rsidR="007D4CDA" w:rsidRDefault="007D4CDA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forecast a cash book balance of around</w:t>
            </w:r>
            <w:r w:rsidR="00C7765A">
              <w:rPr>
                <w:rFonts w:ascii="Cambria" w:hAnsi="Cambria"/>
                <w:sz w:val="22"/>
                <w:szCs w:val="22"/>
              </w:rPr>
              <w:t xml:space="preserve"> £27,000.</w:t>
            </w:r>
          </w:p>
          <w:p w:rsidR="003753F2" w:rsidRDefault="00900D9D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meeting discussed the forthcoming re- application to the Big Lottery for funds to re develop the village playpark. It was resolved to earmark £20,000 from reserves towards match funding for this project. </w:t>
            </w:r>
          </w:p>
          <w:p w:rsidR="00C7765A" w:rsidRDefault="00C7765A" w:rsidP="00C17E3B">
            <w:pPr>
              <w:rPr>
                <w:rFonts w:ascii="Cambria" w:hAnsi="Cambria"/>
                <w:sz w:val="22"/>
                <w:szCs w:val="22"/>
              </w:rPr>
            </w:pPr>
          </w:p>
          <w:p w:rsidR="003753F2" w:rsidRPr="003753F2" w:rsidRDefault="003753F2" w:rsidP="003753F2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TO APPROVE THE 201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BUDGET AND SET THE PRECEPT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900D9D" w:rsidRDefault="003753F2" w:rsidP="003753F2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 xml:space="preserve">The clerk presented a 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>balanced draft budget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explained the changes from 201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3753F2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. There were </w:t>
            </w:r>
            <w:r>
              <w:rPr>
                <w:rFonts w:ascii="Cambria" w:hAnsi="Cambria"/>
                <w:sz w:val="22"/>
                <w:szCs w:val="22"/>
              </w:rPr>
              <w:t xml:space="preserve">extra 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provisions for Fete Week and Banc event, </w:t>
            </w:r>
            <w:r w:rsidR="00900D9D">
              <w:rPr>
                <w:rFonts w:ascii="Cambria" w:hAnsi="Cambria"/>
                <w:sz w:val="22"/>
                <w:szCs w:val="22"/>
              </w:rPr>
              <w:t xml:space="preserve">also </w:t>
            </w:r>
            <w:r w:rsidRPr="003753F2">
              <w:rPr>
                <w:rFonts w:ascii="Cambria" w:hAnsi="Cambria"/>
                <w:sz w:val="22"/>
                <w:szCs w:val="22"/>
              </w:rPr>
              <w:t>for potential legal fees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Cllr </w:t>
            </w:r>
            <w:proofErr w:type="spellStart"/>
            <w:r w:rsidRPr="003753F2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3753F2">
              <w:rPr>
                <w:rFonts w:ascii="Cambria" w:hAnsi="Cambria"/>
                <w:sz w:val="22"/>
                <w:szCs w:val="22"/>
              </w:rPr>
              <w:t xml:space="preserve"> asked if the </w:t>
            </w:r>
            <w:r w:rsidR="00900D9D">
              <w:rPr>
                <w:rFonts w:ascii="Cambria" w:hAnsi="Cambria"/>
                <w:sz w:val="22"/>
                <w:szCs w:val="22"/>
              </w:rPr>
              <w:t>operation maintenance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budget could </w:t>
            </w:r>
            <w:r w:rsidR="00900D9D">
              <w:rPr>
                <w:rFonts w:ascii="Cambria" w:hAnsi="Cambria"/>
                <w:sz w:val="22"/>
                <w:szCs w:val="22"/>
              </w:rPr>
              <w:t>be used to redecorate the interior of the community centre</w:t>
            </w:r>
            <w:r w:rsidRPr="003753F2">
              <w:rPr>
                <w:rFonts w:ascii="Cambria" w:hAnsi="Cambria"/>
                <w:sz w:val="22"/>
                <w:szCs w:val="22"/>
              </w:rPr>
              <w:t>. This was agreed unanimously</w:t>
            </w:r>
            <w:r w:rsidR="00900D9D">
              <w:rPr>
                <w:rFonts w:ascii="Cambria" w:hAnsi="Cambria"/>
                <w:sz w:val="22"/>
                <w:szCs w:val="22"/>
              </w:rPr>
              <w:t xml:space="preserve"> and the clerk was asked obtain 3 quotations to carry out this work.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753F2" w:rsidRDefault="003753F2" w:rsidP="003753F2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 xml:space="preserve">After a short discussion it was decided to 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>keep the</w:t>
            </w:r>
            <w:r w:rsidR="00900D9D" w:rsidRPr="00900D9D">
              <w:rPr>
                <w:rFonts w:ascii="Cambria" w:hAnsi="Cambria"/>
                <w:b/>
                <w:sz w:val="22"/>
                <w:szCs w:val="22"/>
              </w:rPr>
              <w:t xml:space="preserve"> level of reserves at the same level as in 2016/17 </w:t>
            </w:r>
            <w:r w:rsidR="00900D9D">
              <w:rPr>
                <w:rFonts w:ascii="Cambria" w:hAnsi="Cambria"/>
                <w:sz w:val="22"/>
                <w:szCs w:val="22"/>
              </w:rPr>
              <w:t xml:space="preserve">and so </w:t>
            </w:r>
            <w:r w:rsidR="00900D9D" w:rsidRPr="00900D9D">
              <w:rPr>
                <w:rFonts w:ascii="Cambria" w:hAnsi="Cambria"/>
                <w:b/>
                <w:sz w:val="22"/>
                <w:szCs w:val="22"/>
              </w:rPr>
              <w:t>to keep the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 xml:space="preserve"> precept at the same level as last year,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the </w:t>
            </w:r>
            <w:r w:rsidR="00900D9D">
              <w:rPr>
                <w:rFonts w:ascii="Cambria" w:hAnsi="Cambria"/>
                <w:sz w:val="22"/>
                <w:szCs w:val="22"/>
              </w:rPr>
              <w:t>four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previous years, namely £42.24 per Band D equivalent properties (71</w:t>
            </w:r>
            <w:r w:rsidR="00900D9D">
              <w:rPr>
                <w:rFonts w:ascii="Cambria" w:hAnsi="Cambria"/>
                <w:sz w:val="22"/>
                <w:szCs w:val="22"/>
              </w:rPr>
              <w:t>5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). </w:t>
            </w:r>
          </w:p>
          <w:p w:rsidR="00900D9D" w:rsidRPr="003753F2" w:rsidRDefault="00900D9D" w:rsidP="003753F2">
            <w:pPr>
              <w:rPr>
                <w:rFonts w:ascii="Cambria" w:hAnsi="Cambria"/>
                <w:sz w:val="22"/>
                <w:szCs w:val="22"/>
              </w:rPr>
            </w:pPr>
          </w:p>
          <w:p w:rsidR="003753F2" w:rsidRPr="003753F2" w:rsidRDefault="003753F2" w:rsidP="003753F2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>The motion that the 201</w:t>
            </w:r>
            <w:r w:rsidR="00900D9D">
              <w:rPr>
                <w:rFonts w:ascii="Cambria" w:hAnsi="Cambria"/>
                <w:sz w:val="22"/>
                <w:szCs w:val="22"/>
              </w:rPr>
              <w:t>7</w:t>
            </w:r>
            <w:r w:rsidRPr="003753F2">
              <w:rPr>
                <w:rFonts w:ascii="Cambria" w:hAnsi="Cambria"/>
                <w:sz w:val="22"/>
                <w:szCs w:val="22"/>
              </w:rPr>
              <w:t>/1</w:t>
            </w:r>
            <w:r w:rsidR="00900D9D">
              <w:rPr>
                <w:rFonts w:ascii="Cambria" w:hAnsi="Cambria"/>
                <w:sz w:val="22"/>
                <w:szCs w:val="22"/>
              </w:rPr>
              <w:t>8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Budget be approved on this basis was proposed by Cllr </w:t>
            </w:r>
            <w:proofErr w:type="spellStart"/>
            <w:r w:rsidR="00EB5D84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EB5D84">
              <w:rPr>
                <w:rFonts w:ascii="Cambria" w:hAnsi="Cambria"/>
                <w:sz w:val="22"/>
                <w:szCs w:val="22"/>
              </w:rPr>
              <w:t>,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r w:rsidR="00EB5D84">
              <w:rPr>
                <w:rFonts w:ascii="Cambria" w:hAnsi="Cambria"/>
                <w:sz w:val="22"/>
                <w:szCs w:val="22"/>
              </w:rPr>
              <w:t>Prince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3753F2" w:rsidRDefault="00EB5D84" w:rsidP="00375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chairman</w:t>
            </w:r>
            <w:r w:rsidR="003753F2" w:rsidRPr="003753F2">
              <w:rPr>
                <w:rFonts w:ascii="Cambria" w:hAnsi="Cambria"/>
                <w:sz w:val="22"/>
                <w:szCs w:val="22"/>
              </w:rPr>
              <w:t xml:space="preserve"> kindly proposed a vote of thanks to the clerk, complimenting him on his preparation of the budget and accounts. This was seconded by Cllr </w:t>
            </w:r>
            <w:r>
              <w:rPr>
                <w:rFonts w:ascii="Cambria" w:hAnsi="Cambria"/>
                <w:sz w:val="22"/>
                <w:szCs w:val="22"/>
              </w:rPr>
              <w:t>Aubrey</w:t>
            </w:r>
            <w:r w:rsidR="003753F2" w:rsidRPr="003753F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EB5D84" w:rsidRDefault="00EB5D84" w:rsidP="003753F2">
            <w:pPr>
              <w:rPr>
                <w:rFonts w:ascii="Cambria" w:hAnsi="Cambria"/>
                <w:sz w:val="22"/>
                <w:szCs w:val="22"/>
              </w:rPr>
            </w:pPr>
          </w:p>
          <w:p w:rsidR="00EB5D84" w:rsidRDefault="00EB5D84" w:rsidP="003753F2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bookmarkStart w:id="0" w:name="_GoBack"/>
            <w:r w:rsidRPr="00EB5D84">
              <w:rPr>
                <w:rFonts w:ascii="Cambria" w:hAnsi="Cambria"/>
                <w:b/>
                <w:sz w:val="22"/>
                <w:szCs w:val="22"/>
                <w:u w:val="single"/>
              </w:rPr>
              <w:t>TO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APPROVE A LETTER OF ENGAGEMENT FOR INTERNAL AUDIT</w:t>
            </w:r>
          </w:p>
          <w:bookmarkEnd w:id="0"/>
          <w:p w:rsidR="00EB5D84" w:rsidRDefault="00EB5D84" w:rsidP="00375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explained that in the external audit report, BDO LLP had noted that there was insufficient detail in the engagement letters appointing Lyn Llewellyn as the internal auditor. </w:t>
            </w:r>
          </w:p>
          <w:p w:rsidR="00EB5D84" w:rsidRDefault="00EB5D84" w:rsidP="00375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address this point the clerk had prepared and tabled a formal letter and schedule of expectations to be sent to Mr Llewellyn with a request for a quotation of fees based on it.</w:t>
            </w:r>
          </w:p>
          <w:p w:rsidR="00EB5D84" w:rsidRPr="00EB5D84" w:rsidRDefault="00EB5D84" w:rsidP="00375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Prince proposed and Cllr White seconded the motion that these documents be approved and sent. This was carried unanimously.</w:t>
            </w:r>
          </w:p>
          <w:p w:rsidR="00C7765A" w:rsidRPr="007D4CDA" w:rsidRDefault="00C7765A" w:rsidP="00C17E3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0F50CD">
              <w:rPr>
                <w:rFonts w:ascii="Cambria" w:hAnsi="Cambria"/>
                <w:sz w:val="22"/>
                <w:szCs w:val="22"/>
              </w:rPr>
              <w:t>1</w:t>
            </w:r>
            <w:r w:rsidR="00EB5D84">
              <w:rPr>
                <w:rFonts w:ascii="Cambria" w:hAnsi="Cambria"/>
                <w:sz w:val="22"/>
                <w:szCs w:val="22"/>
              </w:rPr>
              <w:t>5</w:t>
            </w:r>
            <w:r w:rsidR="00092705">
              <w:rPr>
                <w:rFonts w:ascii="Cambria" w:hAnsi="Cambria"/>
                <w:sz w:val="22"/>
                <w:szCs w:val="22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</w:t>
            </w:r>
            <w:r w:rsidR="00EB5D84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5E2E1A">
              <w:rPr>
                <w:rFonts w:ascii="Cambria" w:hAnsi="Cambria"/>
                <w:sz w:val="22"/>
                <w:szCs w:val="22"/>
              </w:rPr>
              <w:t>7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E655AD">
              <w:rPr>
                <w:rFonts w:ascii="Cambria" w:hAnsi="Cambria"/>
                <w:sz w:val="22"/>
                <w:szCs w:val="22"/>
              </w:rPr>
              <w:t>9.25pm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1E4EEB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900D9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900D9D" w:rsidRDefault="00900D9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00D9D" w:rsidRDefault="00900D9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00D9D" w:rsidRDefault="00900D9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655AD" w:rsidRDefault="00E655A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655AD" w:rsidRDefault="00E655A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E655A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Pr="00F74F32" w:rsidRDefault="005E2E1A" w:rsidP="00E655A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90EF1" w:rsidRDefault="00590EF1"/>
    <w:sectPr w:rsidR="00590EF1" w:rsidSect="00A3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8" w:rsidRDefault="00935B98" w:rsidP="0084042D">
      <w:r>
        <w:separator/>
      </w:r>
    </w:p>
  </w:endnote>
  <w:endnote w:type="continuationSeparator" w:id="0">
    <w:p w:rsidR="00935B98" w:rsidRDefault="00935B98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AA" w:rsidRDefault="00500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Pr="0084042D" w:rsidRDefault="003753F2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3753F2" w:rsidRDefault="003753F2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3753F2" w:rsidRDefault="00375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Pr="0084042D" w:rsidRDefault="003753F2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3753F2" w:rsidRDefault="003753F2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3753F2" w:rsidRDefault="003753F2">
    <w:pPr>
      <w:pStyle w:val="Footer"/>
    </w:pPr>
  </w:p>
  <w:p w:rsidR="003753F2" w:rsidRDefault="0037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8" w:rsidRDefault="00935B98" w:rsidP="0084042D">
      <w:r>
        <w:separator/>
      </w:r>
    </w:p>
  </w:footnote>
  <w:footnote w:type="continuationSeparator" w:id="0">
    <w:p w:rsidR="00935B98" w:rsidRDefault="00935B98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AA" w:rsidRDefault="00500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Pr="00F376C6" w:rsidRDefault="003753F2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2016-2017</w:t>
    </w:r>
  </w:p>
  <w:p w:rsidR="003753F2" w:rsidRPr="00F376C6" w:rsidRDefault="003753F2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:rsidR="003753F2" w:rsidRPr="0084042D" w:rsidRDefault="003753F2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:rsidR="003753F2" w:rsidRDefault="00375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F2" w:rsidRDefault="003753F2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6465F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900D1"/>
    <w:rsid w:val="00290139"/>
    <w:rsid w:val="002E4349"/>
    <w:rsid w:val="002F049F"/>
    <w:rsid w:val="002F1145"/>
    <w:rsid w:val="002F4C20"/>
    <w:rsid w:val="00300B0F"/>
    <w:rsid w:val="00303095"/>
    <w:rsid w:val="00307604"/>
    <w:rsid w:val="003753F2"/>
    <w:rsid w:val="0037580C"/>
    <w:rsid w:val="003A389F"/>
    <w:rsid w:val="004160F8"/>
    <w:rsid w:val="004172C6"/>
    <w:rsid w:val="00453460"/>
    <w:rsid w:val="0048783F"/>
    <w:rsid w:val="004A1E39"/>
    <w:rsid w:val="004B55D3"/>
    <w:rsid w:val="004B6B5B"/>
    <w:rsid w:val="004C4C56"/>
    <w:rsid w:val="004F1F96"/>
    <w:rsid w:val="005005AA"/>
    <w:rsid w:val="00504FE6"/>
    <w:rsid w:val="0053499A"/>
    <w:rsid w:val="00590EF1"/>
    <w:rsid w:val="005B059A"/>
    <w:rsid w:val="005C6285"/>
    <w:rsid w:val="005E2E1A"/>
    <w:rsid w:val="005F7946"/>
    <w:rsid w:val="00654602"/>
    <w:rsid w:val="00690E19"/>
    <w:rsid w:val="00736101"/>
    <w:rsid w:val="00777F09"/>
    <w:rsid w:val="007B1B55"/>
    <w:rsid w:val="007D4CDA"/>
    <w:rsid w:val="00816A39"/>
    <w:rsid w:val="008313EA"/>
    <w:rsid w:val="0084042D"/>
    <w:rsid w:val="00873C26"/>
    <w:rsid w:val="008B2F41"/>
    <w:rsid w:val="008D07F0"/>
    <w:rsid w:val="008E1BCB"/>
    <w:rsid w:val="00900D9D"/>
    <w:rsid w:val="00914156"/>
    <w:rsid w:val="00916337"/>
    <w:rsid w:val="00935B98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90080"/>
    <w:rsid w:val="00A927D9"/>
    <w:rsid w:val="00A95100"/>
    <w:rsid w:val="00AA39B5"/>
    <w:rsid w:val="00AB1F84"/>
    <w:rsid w:val="00AD00D8"/>
    <w:rsid w:val="00AE1FAE"/>
    <w:rsid w:val="00B15895"/>
    <w:rsid w:val="00B37843"/>
    <w:rsid w:val="00B84DE5"/>
    <w:rsid w:val="00B93207"/>
    <w:rsid w:val="00B95599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B0322"/>
    <w:rsid w:val="00DD4EC1"/>
    <w:rsid w:val="00E0797F"/>
    <w:rsid w:val="00E124FD"/>
    <w:rsid w:val="00E226E8"/>
    <w:rsid w:val="00E343EF"/>
    <w:rsid w:val="00E4565A"/>
    <w:rsid w:val="00E655AD"/>
    <w:rsid w:val="00E875D3"/>
    <w:rsid w:val="00E91775"/>
    <w:rsid w:val="00EA0C23"/>
    <w:rsid w:val="00EB5D84"/>
    <w:rsid w:val="00EC1008"/>
    <w:rsid w:val="00EF3591"/>
    <w:rsid w:val="00F13DB2"/>
    <w:rsid w:val="00F155C5"/>
    <w:rsid w:val="00F376C6"/>
    <w:rsid w:val="00F447CD"/>
    <w:rsid w:val="00F6097A"/>
    <w:rsid w:val="00F74F32"/>
    <w:rsid w:val="00FB11AD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086F-7E27-4E9A-A2A6-5F62EFDF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10</cp:revision>
  <cp:lastPrinted>2017-01-25T11:34:00Z</cp:lastPrinted>
  <dcterms:created xsi:type="dcterms:W3CDTF">2017-01-20T16:26:00Z</dcterms:created>
  <dcterms:modified xsi:type="dcterms:W3CDTF">2018-01-26T10:43:00Z</dcterms:modified>
</cp:coreProperties>
</file>