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7D1E28">
        <w:rPr>
          <w:rFonts w:ascii="Cambria" w:hAnsi="Cambria"/>
          <w:b/>
          <w:szCs w:val="24"/>
          <w:u w:val="single"/>
        </w:rPr>
        <w:t>20</w:t>
      </w:r>
      <w:r w:rsidR="00B4770C" w:rsidRPr="00B4770C">
        <w:rPr>
          <w:rFonts w:ascii="Cambria" w:hAnsi="Cambria"/>
          <w:b/>
          <w:szCs w:val="24"/>
          <w:u w:val="single"/>
          <w:vertAlign w:val="superscript"/>
        </w:rPr>
        <w:t>TH</w:t>
      </w:r>
      <w:r w:rsidR="00B4770C">
        <w:rPr>
          <w:rFonts w:ascii="Cambria" w:hAnsi="Cambria"/>
          <w:b/>
          <w:szCs w:val="24"/>
          <w:u w:val="single"/>
        </w:rPr>
        <w:t xml:space="preserve"> </w:t>
      </w:r>
      <w:r w:rsidR="001D4172">
        <w:rPr>
          <w:rFonts w:ascii="Cambria" w:hAnsi="Cambria"/>
          <w:b/>
          <w:szCs w:val="24"/>
          <w:u w:val="single"/>
        </w:rPr>
        <w:t>JU</w:t>
      </w:r>
      <w:r w:rsidR="007D1E28">
        <w:rPr>
          <w:rFonts w:ascii="Cambria" w:hAnsi="Cambria"/>
          <w:b/>
          <w:szCs w:val="24"/>
          <w:u w:val="single"/>
        </w:rPr>
        <w:t>LY</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7.</w:t>
      </w:r>
      <w:r w:rsidR="007D1E28">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CA3C8B" w:rsidRDefault="00CA3C8B" w:rsidP="00CA3C8B">
            <w:pPr>
              <w:rPr>
                <w:rFonts w:ascii="Cambria" w:hAnsi="Cambria"/>
                <w:sz w:val="22"/>
                <w:szCs w:val="22"/>
              </w:rPr>
            </w:pPr>
            <w:r>
              <w:rPr>
                <w:rFonts w:ascii="Cambria" w:hAnsi="Cambria"/>
                <w:sz w:val="22"/>
                <w:szCs w:val="22"/>
              </w:rPr>
              <w:t xml:space="preserve">Paxton Hood-Williams [PHW] </w:t>
            </w:r>
          </w:p>
          <w:p w:rsidR="00DD1A66" w:rsidRPr="001E4BAC" w:rsidRDefault="00DD1A66" w:rsidP="001D4172">
            <w:pPr>
              <w:rPr>
                <w:rFonts w:ascii="Cambria" w:hAnsi="Cambria"/>
                <w:sz w:val="22"/>
                <w:szCs w:val="22"/>
              </w:rPr>
            </w:pPr>
          </w:p>
        </w:tc>
        <w:tc>
          <w:tcPr>
            <w:tcW w:w="4950" w:type="dxa"/>
          </w:tcPr>
          <w:p w:rsidR="001D4172" w:rsidRDefault="007D1E28" w:rsidP="001D4172">
            <w:pPr>
              <w:rPr>
                <w:rFonts w:ascii="Cambria" w:hAnsi="Cambria"/>
                <w:sz w:val="22"/>
                <w:szCs w:val="22"/>
              </w:rPr>
            </w:pPr>
            <w:r>
              <w:rPr>
                <w:rFonts w:ascii="Cambria" w:hAnsi="Cambria"/>
                <w:sz w:val="22"/>
                <w:szCs w:val="22"/>
              </w:rPr>
              <w:t>Warren Smart [WS]</w:t>
            </w:r>
          </w:p>
          <w:p w:rsidR="00DD1A66" w:rsidRPr="001E4BAC" w:rsidRDefault="00BB2C95" w:rsidP="003F1311">
            <w:pPr>
              <w:rPr>
                <w:rFonts w:ascii="Cambria" w:hAnsi="Cambria"/>
                <w:sz w:val="22"/>
                <w:szCs w:val="22"/>
              </w:rPr>
            </w:pPr>
            <w:r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DF0094" w:rsidRDefault="002E746D" w:rsidP="00594B91">
            <w:pPr>
              <w:rPr>
                <w:rFonts w:ascii="Cambria" w:hAnsi="Cambria"/>
                <w:sz w:val="22"/>
                <w:szCs w:val="22"/>
              </w:rPr>
            </w:pPr>
            <w:r w:rsidRPr="00777FBA">
              <w:rPr>
                <w:rFonts w:ascii="Cambria" w:hAnsi="Cambria"/>
                <w:b/>
                <w:sz w:val="22"/>
                <w:szCs w:val="22"/>
              </w:rPr>
              <w:t xml:space="preserve">Members of the Public present: </w:t>
            </w:r>
            <w:r w:rsidR="00035DB5">
              <w:rPr>
                <w:rFonts w:ascii="Cambria" w:hAnsi="Cambria"/>
                <w:b/>
                <w:sz w:val="22"/>
                <w:szCs w:val="22"/>
              </w:rPr>
              <w:t xml:space="preserve">   </w:t>
            </w:r>
            <w:r w:rsidR="007D1E28">
              <w:rPr>
                <w:rFonts w:ascii="Cambria" w:hAnsi="Cambria"/>
                <w:b/>
                <w:sz w:val="22"/>
                <w:szCs w:val="22"/>
              </w:rPr>
              <w:t xml:space="preserve">Mr Emmanuel </w:t>
            </w:r>
            <w:proofErr w:type="spellStart"/>
            <w:r w:rsidR="007D1E28">
              <w:rPr>
                <w:rFonts w:ascii="Cambria" w:hAnsi="Cambria"/>
                <w:b/>
                <w:sz w:val="22"/>
                <w:szCs w:val="22"/>
              </w:rPr>
              <w:t>Owoso</w:t>
            </w:r>
            <w:proofErr w:type="spellEnd"/>
            <w:r w:rsidR="007D1E28">
              <w:rPr>
                <w:rFonts w:ascii="Cambria" w:hAnsi="Cambria"/>
                <w:b/>
                <w:sz w:val="22"/>
                <w:szCs w:val="22"/>
              </w:rPr>
              <w:t xml:space="preserve"> </w:t>
            </w:r>
            <w:r w:rsidR="007D1E28" w:rsidRPr="00DF0094">
              <w:rPr>
                <w:rFonts w:ascii="Cambria" w:hAnsi="Cambria"/>
                <w:b/>
                <w:sz w:val="22"/>
                <w:szCs w:val="22"/>
              </w:rPr>
              <w:t xml:space="preserve">of 62, </w:t>
            </w:r>
            <w:proofErr w:type="spellStart"/>
            <w:r w:rsidR="007D1E28" w:rsidRPr="00DF0094">
              <w:rPr>
                <w:rFonts w:ascii="Cambria" w:hAnsi="Cambria"/>
                <w:b/>
                <w:sz w:val="22"/>
                <w:szCs w:val="22"/>
              </w:rPr>
              <w:t>Gowerton</w:t>
            </w:r>
            <w:proofErr w:type="spellEnd"/>
            <w:r w:rsidR="007D1E28" w:rsidRPr="00DF0094">
              <w:rPr>
                <w:rFonts w:ascii="Cambria" w:hAnsi="Cambria"/>
                <w:b/>
                <w:sz w:val="22"/>
                <w:szCs w:val="22"/>
              </w:rPr>
              <w:t xml:space="preserve"> Road, Three Crosses.</w:t>
            </w:r>
            <w:r w:rsidR="007D1E28">
              <w:rPr>
                <w:rFonts w:ascii="Cambria" w:hAnsi="Cambria"/>
                <w:sz w:val="22"/>
                <w:szCs w:val="22"/>
              </w:rPr>
              <w:t xml:space="preserve"> </w:t>
            </w:r>
          </w:p>
          <w:p w:rsidR="00B62375" w:rsidRDefault="007D1E28" w:rsidP="00594B91">
            <w:pPr>
              <w:rPr>
                <w:rFonts w:ascii="Cambria" w:hAnsi="Cambria"/>
                <w:sz w:val="22"/>
                <w:szCs w:val="22"/>
              </w:rPr>
            </w:pPr>
            <w:r>
              <w:rPr>
                <w:rFonts w:ascii="Cambria" w:hAnsi="Cambria"/>
                <w:sz w:val="22"/>
                <w:szCs w:val="22"/>
              </w:rPr>
              <w:t xml:space="preserve">Mr </w:t>
            </w:r>
            <w:proofErr w:type="spellStart"/>
            <w:r>
              <w:rPr>
                <w:rFonts w:ascii="Cambria" w:hAnsi="Cambria"/>
                <w:sz w:val="22"/>
                <w:szCs w:val="22"/>
              </w:rPr>
              <w:t>Owoso</w:t>
            </w:r>
            <w:proofErr w:type="spellEnd"/>
            <w:r>
              <w:rPr>
                <w:rFonts w:ascii="Cambria" w:hAnsi="Cambria"/>
                <w:sz w:val="22"/>
                <w:szCs w:val="22"/>
              </w:rPr>
              <w:t xml:space="preserve"> raised his concerns about the speed of some vehicles coming up and down </w:t>
            </w:r>
            <w:proofErr w:type="spellStart"/>
            <w:r>
              <w:rPr>
                <w:rFonts w:ascii="Cambria" w:hAnsi="Cambria"/>
                <w:sz w:val="22"/>
                <w:szCs w:val="22"/>
              </w:rPr>
              <w:t>Cae</w:t>
            </w:r>
            <w:proofErr w:type="spellEnd"/>
            <w:r>
              <w:rPr>
                <w:rFonts w:ascii="Cambria" w:hAnsi="Cambria"/>
                <w:sz w:val="22"/>
                <w:szCs w:val="22"/>
              </w:rPr>
              <w:t xml:space="preserve"> </w:t>
            </w:r>
            <w:proofErr w:type="spellStart"/>
            <w:r>
              <w:rPr>
                <w:rFonts w:ascii="Cambria" w:hAnsi="Cambria"/>
                <w:sz w:val="22"/>
                <w:szCs w:val="22"/>
              </w:rPr>
              <w:t>Mansel</w:t>
            </w:r>
            <w:proofErr w:type="spellEnd"/>
            <w:r>
              <w:rPr>
                <w:rFonts w:ascii="Cambria" w:hAnsi="Cambria"/>
                <w:sz w:val="22"/>
                <w:szCs w:val="22"/>
              </w:rPr>
              <w:t xml:space="preserve">. In particular, he reported that he had witnessed several near misses at the bad bend just up from the Mount area of </w:t>
            </w:r>
            <w:proofErr w:type="spellStart"/>
            <w:r>
              <w:rPr>
                <w:rFonts w:ascii="Cambria" w:hAnsi="Cambria"/>
                <w:sz w:val="22"/>
                <w:szCs w:val="22"/>
              </w:rPr>
              <w:t>Gowerton</w:t>
            </w:r>
            <w:proofErr w:type="spellEnd"/>
            <w:r>
              <w:rPr>
                <w:rFonts w:ascii="Cambria" w:hAnsi="Cambria"/>
                <w:sz w:val="22"/>
                <w:szCs w:val="22"/>
              </w:rPr>
              <w:t xml:space="preserve">. He wished to explore the options available to reduce the speed limit along the lane. The chairman explained that the section of road in question came under </w:t>
            </w:r>
            <w:proofErr w:type="spellStart"/>
            <w:r>
              <w:rPr>
                <w:rFonts w:ascii="Cambria" w:hAnsi="Cambria"/>
                <w:sz w:val="22"/>
                <w:szCs w:val="22"/>
              </w:rPr>
              <w:t>Gowerton</w:t>
            </w:r>
            <w:proofErr w:type="spellEnd"/>
            <w:r>
              <w:rPr>
                <w:rFonts w:ascii="Cambria" w:hAnsi="Cambria"/>
                <w:sz w:val="22"/>
                <w:szCs w:val="22"/>
              </w:rPr>
              <w:t xml:space="preserve"> Community </w:t>
            </w:r>
            <w:proofErr w:type="gramStart"/>
            <w:r>
              <w:rPr>
                <w:rFonts w:ascii="Cambria" w:hAnsi="Cambria"/>
                <w:sz w:val="22"/>
                <w:szCs w:val="22"/>
              </w:rPr>
              <w:t>Council</w:t>
            </w:r>
            <w:r w:rsidR="00594B91">
              <w:rPr>
                <w:rFonts w:ascii="Cambria" w:hAnsi="Cambria"/>
                <w:sz w:val="22"/>
                <w:szCs w:val="22"/>
              </w:rPr>
              <w:t>,</w:t>
            </w:r>
            <w:proofErr w:type="gramEnd"/>
            <w:r>
              <w:rPr>
                <w:rFonts w:ascii="Cambria" w:hAnsi="Cambria"/>
                <w:sz w:val="22"/>
                <w:szCs w:val="22"/>
              </w:rPr>
              <w:t xml:space="preserve"> however he agreed to discuss the options available with his counterpart, the </w:t>
            </w:r>
            <w:r w:rsidR="00594B91">
              <w:rPr>
                <w:rFonts w:ascii="Cambria" w:hAnsi="Cambria"/>
                <w:sz w:val="22"/>
                <w:szCs w:val="22"/>
              </w:rPr>
              <w:t xml:space="preserve">City Councillor for </w:t>
            </w:r>
            <w:proofErr w:type="spellStart"/>
            <w:r w:rsidR="00594B91">
              <w:rPr>
                <w:rFonts w:ascii="Cambria" w:hAnsi="Cambria"/>
                <w:sz w:val="22"/>
                <w:szCs w:val="22"/>
              </w:rPr>
              <w:t>Gowerton</w:t>
            </w:r>
            <w:proofErr w:type="spellEnd"/>
            <w:r w:rsidR="00594B91">
              <w:rPr>
                <w:rFonts w:ascii="Cambria" w:hAnsi="Cambria"/>
                <w:sz w:val="22"/>
                <w:szCs w:val="22"/>
              </w:rPr>
              <w:t>.</w:t>
            </w:r>
          </w:p>
          <w:p w:rsidR="00594B91" w:rsidRDefault="00594B91" w:rsidP="00594B91">
            <w:pPr>
              <w:rPr>
                <w:rFonts w:ascii="Cambria" w:hAnsi="Cambria"/>
                <w:sz w:val="22"/>
                <w:szCs w:val="22"/>
              </w:rPr>
            </w:pPr>
            <w:r>
              <w:rPr>
                <w:rFonts w:ascii="Cambria" w:hAnsi="Cambria"/>
                <w:sz w:val="22"/>
                <w:szCs w:val="22"/>
              </w:rPr>
              <w:t xml:space="preserve">The chairman took the opportunity to inform Mr </w:t>
            </w:r>
            <w:proofErr w:type="spellStart"/>
            <w:r>
              <w:rPr>
                <w:rFonts w:ascii="Cambria" w:hAnsi="Cambria"/>
                <w:sz w:val="22"/>
                <w:szCs w:val="22"/>
              </w:rPr>
              <w:t>Owoso</w:t>
            </w:r>
            <w:proofErr w:type="spellEnd"/>
            <w:r>
              <w:rPr>
                <w:rFonts w:ascii="Cambria" w:hAnsi="Cambria"/>
                <w:sz w:val="22"/>
                <w:szCs w:val="22"/>
              </w:rPr>
              <w:t xml:space="preserve"> about the planned introduction of a 20mph zone across the whole village.</w:t>
            </w:r>
          </w:p>
          <w:p w:rsidR="00594B91" w:rsidRDefault="00594B91" w:rsidP="00594B91">
            <w:pPr>
              <w:rPr>
                <w:rFonts w:ascii="Cambria" w:hAnsi="Cambria"/>
                <w:sz w:val="22"/>
                <w:szCs w:val="22"/>
              </w:rPr>
            </w:pPr>
            <w:r>
              <w:rPr>
                <w:rFonts w:ascii="Cambria" w:hAnsi="Cambria"/>
                <w:sz w:val="22"/>
                <w:szCs w:val="22"/>
              </w:rPr>
              <w:t xml:space="preserve">Mr </w:t>
            </w:r>
            <w:proofErr w:type="spellStart"/>
            <w:r>
              <w:rPr>
                <w:rFonts w:ascii="Cambria" w:hAnsi="Cambria"/>
                <w:sz w:val="22"/>
                <w:szCs w:val="22"/>
              </w:rPr>
              <w:t>Owoso</w:t>
            </w:r>
            <w:proofErr w:type="spellEnd"/>
            <w:r>
              <w:rPr>
                <w:rFonts w:ascii="Cambria" w:hAnsi="Cambria"/>
                <w:sz w:val="22"/>
                <w:szCs w:val="22"/>
              </w:rPr>
              <w:t xml:space="preserve"> also raised the problem of emptied recycling bags blowing onto the roads, he had lost a few. He asked if the collectors could take more care and put the bags further up driveways. The chairman said that he puts his house number on his </w:t>
            </w:r>
            <w:proofErr w:type="gramStart"/>
            <w:r>
              <w:rPr>
                <w:rFonts w:ascii="Cambria" w:hAnsi="Cambria"/>
                <w:sz w:val="22"/>
                <w:szCs w:val="22"/>
              </w:rPr>
              <w:t>bags,</w:t>
            </w:r>
            <w:proofErr w:type="gramEnd"/>
            <w:r>
              <w:rPr>
                <w:rFonts w:ascii="Cambria" w:hAnsi="Cambria"/>
                <w:sz w:val="22"/>
                <w:szCs w:val="22"/>
              </w:rPr>
              <w:t xml:space="preserve"> however winds will often blow them about. </w:t>
            </w:r>
          </w:p>
          <w:p w:rsidR="00594B91" w:rsidRPr="001E4BAC" w:rsidRDefault="00594B91" w:rsidP="00594B91"/>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7D1E28">
        <w:rPr>
          <w:rFonts w:ascii="Cambria" w:hAnsi="Cambria"/>
          <w:b/>
          <w:sz w:val="22"/>
          <w:szCs w:val="22"/>
        </w:rPr>
        <w:t>40</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4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594B91" w:rsidP="001833CF">
            <w:pPr>
              <w:jc w:val="center"/>
              <w:rPr>
                <w:rFonts w:ascii="Cambria" w:hAnsi="Cambria"/>
                <w:sz w:val="22"/>
                <w:szCs w:val="22"/>
              </w:rPr>
            </w:pPr>
            <w:r>
              <w:rPr>
                <w:rFonts w:ascii="Cambria" w:hAnsi="Cambria"/>
                <w:sz w:val="22"/>
                <w:szCs w:val="22"/>
              </w:rPr>
              <w:t>1004</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957E0C" w:rsidRDefault="00957E0C" w:rsidP="001833CF">
            <w:pPr>
              <w:jc w:val="center"/>
              <w:rPr>
                <w:rFonts w:ascii="Cambria" w:hAnsi="Cambria"/>
                <w:sz w:val="22"/>
                <w:szCs w:val="22"/>
              </w:rPr>
            </w:pPr>
          </w:p>
          <w:p w:rsidR="001D4172" w:rsidRDefault="001D4172" w:rsidP="001833CF">
            <w:pPr>
              <w:jc w:val="center"/>
              <w:rPr>
                <w:rFonts w:ascii="Cambria" w:hAnsi="Cambria"/>
                <w:sz w:val="22"/>
                <w:szCs w:val="22"/>
              </w:rPr>
            </w:pPr>
          </w:p>
          <w:p w:rsidR="0078653B" w:rsidRDefault="0078653B" w:rsidP="001833CF">
            <w:pPr>
              <w:jc w:val="center"/>
              <w:rPr>
                <w:rFonts w:ascii="Cambria" w:hAnsi="Cambria"/>
                <w:sz w:val="22"/>
                <w:szCs w:val="22"/>
              </w:rPr>
            </w:pPr>
          </w:p>
          <w:p w:rsidR="0078653B" w:rsidRDefault="0078653B" w:rsidP="001833CF">
            <w:pPr>
              <w:jc w:val="center"/>
              <w:rPr>
                <w:rFonts w:ascii="Cambria" w:hAnsi="Cambria"/>
                <w:sz w:val="22"/>
                <w:szCs w:val="22"/>
              </w:rPr>
            </w:pPr>
          </w:p>
          <w:p w:rsidR="0078653B" w:rsidRDefault="0078653B" w:rsidP="001833CF">
            <w:pPr>
              <w:jc w:val="center"/>
              <w:rPr>
                <w:rFonts w:ascii="Cambria" w:hAnsi="Cambria"/>
                <w:sz w:val="22"/>
                <w:szCs w:val="22"/>
              </w:rPr>
            </w:pPr>
          </w:p>
          <w:p w:rsidR="0078653B" w:rsidRDefault="0078653B" w:rsidP="001833CF">
            <w:pPr>
              <w:jc w:val="center"/>
              <w:rPr>
                <w:rFonts w:ascii="Cambria" w:hAnsi="Cambria"/>
                <w:sz w:val="22"/>
                <w:szCs w:val="22"/>
              </w:rPr>
            </w:pPr>
          </w:p>
          <w:p w:rsidR="0078653B" w:rsidRDefault="0078653B" w:rsidP="001833CF">
            <w:pPr>
              <w:jc w:val="center"/>
              <w:rPr>
                <w:rFonts w:ascii="Cambria" w:hAnsi="Cambria"/>
                <w:sz w:val="22"/>
                <w:szCs w:val="22"/>
              </w:rPr>
            </w:pPr>
          </w:p>
          <w:p w:rsidR="0078653B" w:rsidRDefault="0078653B" w:rsidP="001833CF">
            <w:pPr>
              <w:jc w:val="center"/>
              <w:rPr>
                <w:rFonts w:ascii="Cambria" w:hAnsi="Cambria"/>
                <w:sz w:val="22"/>
                <w:szCs w:val="22"/>
              </w:rPr>
            </w:pPr>
          </w:p>
          <w:p w:rsidR="00AF2E86" w:rsidRDefault="00DF0094" w:rsidP="001833CF">
            <w:pPr>
              <w:jc w:val="center"/>
              <w:rPr>
                <w:rFonts w:ascii="Cambria" w:hAnsi="Cambria"/>
                <w:sz w:val="22"/>
                <w:szCs w:val="22"/>
              </w:rPr>
            </w:pPr>
            <w:r>
              <w:rPr>
                <w:rFonts w:ascii="Cambria" w:hAnsi="Cambria"/>
                <w:sz w:val="22"/>
                <w:szCs w:val="22"/>
              </w:rPr>
              <w:t>1005</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78653B" w:rsidRDefault="0078653B" w:rsidP="001833CF">
            <w:pPr>
              <w:jc w:val="center"/>
              <w:rPr>
                <w:rFonts w:ascii="Cambria" w:hAnsi="Cambria"/>
                <w:sz w:val="22"/>
                <w:szCs w:val="22"/>
              </w:rPr>
            </w:pPr>
          </w:p>
          <w:p w:rsidR="00AF2E86" w:rsidRDefault="0078653B" w:rsidP="001833CF">
            <w:pPr>
              <w:jc w:val="center"/>
              <w:rPr>
                <w:rFonts w:ascii="Cambria" w:hAnsi="Cambria"/>
                <w:sz w:val="22"/>
                <w:szCs w:val="22"/>
              </w:rPr>
            </w:pPr>
            <w:r>
              <w:rPr>
                <w:rFonts w:ascii="Cambria" w:hAnsi="Cambria"/>
                <w:sz w:val="22"/>
                <w:szCs w:val="22"/>
              </w:rPr>
              <w:lastRenderedPageBreak/>
              <w:t>1006</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3644FB">
            <w:pPr>
              <w:rPr>
                <w:rFonts w:ascii="Cambria" w:hAnsi="Cambria"/>
                <w:sz w:val="22"/>
                <w:szCs w:val="22"/>
              </w:rPr>
            </w:pPr>
          </w:p>
          <w:p w:rsidR="00477DFC" w:rsidRDefault="0078653B" w:rsidP="001833CF">
            <w:pPr>
              <w:jc w:val="center"/>
              <w:rPr>
                <w:rFonts w:ascii="Cambria" w:hAnsi="Cambria"/>
                <w:sz w:val="22"/>
                <w:szCs w:val="22"/>
              </w:rPr>
            </w:pPr>
            <w:r>
              <w:rPr>
                <w:rFonts w:ascii="Cambria" w:hAnsi="Cambria"/>
                <w:sz w:val="22"/>
                <w:szCs w:val="22"/>
              </w:rPr>
              <w:t>1007</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78653B" w:rsidP="001833CF">
            <w:pPr>
              <w:jc w:val="center"/>
              <w:rPr>
                <w:rFonts w:ascii="Cambria" w:hAnsi="Cambria"/>
                <w:sz w:val="22"/>
                <w:szCs w:val="22"/>
              </w:rPr>
            </w:pPr>
            <w:r>
              <w:rPr>
                <w:rFonts w:ascii="Cambria" w:hAnsi="Cambria"/>
                <w:sz w:val="22"/>
                <w:szCs w:val="22"/>
              </w:rPr>
              <w:t>1008</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9303A9" w:rsidRDefault="009303A9"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0524F" w:rsidP="001833CF">
            <w:pPr>
              <w:jc w:val="center"/>
              <w:rPr>
                <w:rFonts w:ascii="Cambria" w:hAnsi="Cambria"/>
                <w:sz w:val="22"/>
                <w:szCs w:val="22"/>
              </w:rPr>
            </w:pPr>
            <w:r>
              <w:rPr>
                <w:rFonts w:ascii="Cambria" w:hAnsi="Cambria"/>
                <w:sz w:val="22"/>
                <w:szCs w:val="22"/>
              </w:rPr>
              <w:t>1009</w:t>
            </w:r>
          </w:p>
          <w:p w:rsidR="00AC71F3" w:rsidRDefault="00AC71F3" w:rsidP="001833CF">
            <w:pPr>
              <w:jc w:val="center"/>
              <w:rPr>
                <w:rFonts w:ascii="Cambria" w:hAnsi="Cambria"/>
                <w:sz w:val="22"/>
                <w:szCs w:val="22"/>
              </w:rPr>
            </w:pPr>
          </w:p>
          <w:p w:rsidR="009303A9" w:rsidRDefault="009303A9" w:rsidP="001833CF">
            <w:pPr>
              <w:jc w:val="center"/>
              <w:rPr>
                <w:rFonts w:ascii="Cambria" w:hAnsi="Cambria"/>
                <w:sz w:val="22"/>
                <w:szCs w:val="22"/>
              </w:rPr>
            </w:pPr>
          </w:p>
          <w:p w:rsidR="001D29E3" w:rsidRDefault="001D29E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1833CF" w:rsidRDefault="001833CF" w:rsidP="001833CF">
            <w:pPr>
              <w:jc w:val="center"/>
              <w:rPr>
                <w:rFonts w:ascii="Cambria" w:hAnsi="Cambria"/>
                <w:sz w:val="22"/>
                <w:szCs w:val="22"/>
              </w:rPr>
            </w:pP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DA2D05" w:rsidRDefault="00DA2D05"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081FF8" w:rsidRDefault="00081FF8" w:rsidP="001833CF">
            <w:pPr>
              <w:jc w:val="center"/>
              <w:rPr>
                <w:rFonts w:ascii="Cambria" w:hAnsi="Cambria"/>
                <w:sz w:val="22"/>
                <w:szCs w:val="22"/>
              </w:rPr>
            </w:pPr>
          </w:p>
          <w:p w:rsidR="00081FF8" w:rsidRDefault="00081FF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F400B1" w:rsidRDefault="00F400B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00B1" w:rsidP="001833CF">
            <w:pPr>
              <w:jc w:val="center"/>
              <w:rPr>
                <w:rFonts w:ascii="Cambria" w:hAnsi="Cambria"/>
                <w:sz w:val="22"/>
                <w:szCs w:val="22"/>
              </w:rPr>
            </w:pPr>
            <w:r>
              <w:rPr>
                <w:rFonts w:ascii="Cambria" w:hAnsi="Cambria"/>
                <w:sz w:val="22"/>
                <w:szCs w:val="22"/>
              </w:rPr>
              <w:t>1010</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00B1" w:rsidP="001833CF">
            <w:pPr>
              <w:jc w:val="center"/>
              <w:rPr>
                <w:rFonts w:ascii="Cambria" w:hAnsi="Cambria"/>
                <w:sz w:val="22"/>
                <w:szCs w:val="22"/>
              </w:rPr>
            </w:pPr>
            <w:r>
              <w:rPr>
                <w:rFonts w:ascii="Cambria" w:hAnsi="Cambria"/>
                <w:sz w:val="22"/>
                <w:szCs w:val="22"/>
              </w:rPr>
              <w:lastRenderedPageBreak/>
              <w:t>1010</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00B1" w:rsidP="001833CF">
            <w:pPr>
              <w:jc w:val="center"/>
              <w:rPr>
                <w:rFonts w:ascii="Cambria" w:hAnsi="Cambria"/>
                <w:sz w:val="22"/>
                <w:szCs w:val="22"/>
              </w:rPr>
            </w:pPr>
            <w:r>
              <w:rPr>
                <w:rFonts w:ascii="Cambria" w:hAnsi="Cambria"/>
                <w:sz w:val="22"/>
                <w:szCs w:val="22"/>
              </w:rPr>
              <w:t>1011</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00B1" w:rsidP="001833CF">
            <w:pPr>
              <w:jc w:val="center"/>
              <w:rPr>
                <w:rFonts w:ascii="Cambria" w:hAnsi="Cambria"/>
                <w:sz w:val="22"/>
                <w:szCs w:val="22"/>
              </w:rPr>
            </w:pPr>
            <w:r>
              <w:rPr>
                <w:rFonts w:ascii="Cambria" w:hAnsi="Cambria"/>
                <w:sz w:val="22"/>
                <w:szCs w:val="22"/>
              </w:rPr>
              <w:t>1012</w:t>
            </w:r>
          </w:p>
          <w:p w:rsidR="004F2E01" w:rsidRDefault="004F2E01" w:rsidP="001833CF">
            <w:pPr>
              <w:jc w:val="center"/>
              <w:rPr>
                <w:rFonts w:ascii="Cambria" w:hAnsi="Cambria"/>
                <w:sz w:val="22"/>
                <w:szCs w:val="22"/>
              </w:rPr>
            </w:pPr>
          </w:p>
          <w:p w:rsidR="00D8572F" w:rsidRDefault="00D8572F" w:rsidP="001833CF">
            <w:pPr>
              <w:jc w:val="center"/>
              <w:rPr>
                <w:rFonts w:ascii="Cambria" w:hAnsi="Cambria"/>
                <w:sz w:val="22"/>
                <w:szCs w:val="22"/>
              </w:rPr>
            </w:pPr>
          </w:p>
          <w:p w:rsidR="00271C95" w:rsidRDefault="00271C95" w:rsidP="001833CF">
            <w:pPr>
              <w:jc w:val="center"/>
              <w:rPr>
                <w:rFonts w:ascii="Cambria" w:hAnsi="Cambria"/>
                <w:sz w:val="22"/>
                <w:szCs w:val="22"/>
              </w:rPr>
            </w:pPr>
          </w:p>
          <w:p w:rsidR="00990466" w:rsidRDefault="00990466" w:rsidP="001833CF">
            <w:pPr>
              <w:jc w:val="center"/>
              <w:rPr>
                <w:rFonts w:ascii="Cambria" w:hAnsi="Cambria"/>
                <w:sz w:val="22"/>
                <w:szCs w:val="22"/>
              </w:rPr>
            </w:pPr>
          </w:p>
          <w:p w:rsidR="004F2E01" w:rsidRDefault="00271C95" w:rsidP="001833CF">
            <w:pPr>
              <w:jc w:val="center"/>
              <w:rPr>
                <w:rFonts w:ascii="Cambria" w:hAnsi="Cambria"/>
                <w:sz w:val="22"/>
                <w:szCs w:val="22"/>
              </w:rPr>
            </w:pPr>
            <w:r>
              <w:rPr>
                <w:rFonts w:ascii="Cambria" w:hAnsi="Cambria"/>
                <w:sz w:val="22"/>
                <w:szCs w:val="22"/>
              </w:rPr>
              <w:t>1013</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7C2754" w:rsidRDefault="007C2754" w:rsidP="001833CF">
            <w:pPr>
              <w:jc w:val="center"/>
              <w:rPr>
                <w:rFonts w:ascii="Cambria" w:hAnsi="Cambria"/>
                <w:sz w:val="22"/>
                <w:szCs w:val="22"/>
              </w:rPr>
            </w:pPr>
          </w:p>
          <w:p w:rsidR="004F2E01" w:rsidRDefault="00271C95" w:rsidP="001833CF">
            <w:pPr>
              <w:jc w:val="center"/>
              <w:rPr>
                <w:rFonts w:ascii="Cambria" w:hAnsi="Cambria"/>
                <w:sz w:val="22"/>
                <w:szCs w:val="22"/>
              </w:rPr>
            </w:pPr>
            <w:r>
              <w:rPr>
                <w:rFonts w:ascii="Cambria" w:hAnsi="Cambria"/>
                <w:sz w:val="22"/>
                <w:szCs w:val="22"/>
              </w:rPr>
              <w:t>1014</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990466" w:rsidRDefault="00990466" w:rsidP="001833CF">
            <w:pPr>
              <w:jc w:val="center"/>
              <w:rPr>
                <w:rFonts w:ascii="Cambria" w:hAnsi="Cambria"/>
                <w:sz w:val="22"/>
                <w:szCs w:val="22"/>
              </w:rPr>
            </w:pPr>
          </w:p>
          <w:p w:rsidR="00990466" w:rsidRDefault="00990466" w:rsidP="001833CF">
            <w:pPr>
              <w:jc w:val="center"/>
              <w:rPr>
                <w:rFonts w:ascii="Cambria" w:hAnsi="Cambria"/>
                <w:sz w:val="22"/>
                <w:szCs w:val="22"/>
              </w:rPr>
            </w:pPr>
          </w:p>
          <w:p w:rsidR="004F2E01" w:rsidRDefault="00271C95" w:rsidP="001833CF">
            <w:pPr>
              <w:jc w:val="center"/>
              <w:rPr>
                <w:rFonts w:ascii="Cambria" w:hAnsi="Cambria"/>
                <w:sz w:val="22"/>
                <w:szCs w:val="22"/>
              </w:rPr>
            </w:pPr>
            <w:r>
              <w:rPr>
                <w:rFonts w:ascii="Cambria" w:hAnsi="Cambria"/>
                <w:sz w:val="22"/>
                <w:szCs w:val="22"/>
              </w:rPr>
              <w:t>1015</w:t>
            </w:r>
          </w:p>
          <w:p w:rsidR="004F2E01" w:rsidRDefault="004F2E01" w:rsidP="001833CF">
            <w:pPr>
              <w:jc w:val="center"/>
              <w:rPr>
                <w:rFonts w:ascii="Cambria" w:hAnsi="Cambria"/>
                <w:sz w:val="22"/>
                <w:szCs w:val="22"/>
              </w:rPr>
            </w:pPr>
          </w:p>
          <w:p w:rsidR="00D86488" w:rsidRDefault="00D86488" w:rsidP="001833CF">
            <w:pPr>
              <w:jc w:val="center"/>
              <w:rPr>
                <w:rFonts w:ascii="Cambria" w:hAnsi="Cambria"/>
                <w:sz w:val="22"/>
                <w:szCs w:val="22"/>
              </w:rPr>
            </w:pPr>
          </w:p>
          <w:p w:rsidR="00271C95" w:rsidRDefault="00271C95" w:rsidP="001833CF">
            <w:pPr>
              <w:jc w:val="center"/>
              <w:rPr>
                <w:rFonts w:ascii="Cambria" w:hAnsi="Cambria"/>
                <w:sz w:val="22"/>
                <w:szCs w:val="22"/>
              </w:rPr>
            </w:pPr>
          </w:p>
          <w:p w:rsidR="00D86488" w:rsidRDefault="00271C95" w:rsidP="001833CF">
            <w:pPr>
              <w:jc w:val="center"/>
              <w:rPr>
                <w:rFonts w:ascii="Cambria" w:hAnsi="Cambria"/>
                <w:sz w:val="22"/>
                <w:szCs w:val="22"/>
              </w:rPr>
            </w:pPr>
            <w:r>
              <w:rPr>
                <w:rFonts w:ascii="Cambria" w:hAnsi="Cambria"/>
                <w:sz w:val="22"/>
                <w:szCs w:val="22"/>
              </w:rPr>
              <w:t>1016</w:t>
            </w: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271C95" w:rsidP="001833CF">
            <w:pPr>
              <w:jc w:val="center"/>
              <w:rPr>
                <w:rFonts w:ascii="Cambria" w:hAnsi="Cambria"/>
                <w:sz w:val="22"/>
                <w:szCs w:val="22"/>
              </w:rPr>
            </w:pPr>
            <w:r>
              <w:rPr>
                <w:rFonts w:ascii="Cambria" w:hAnsi="Cambria"/>
                <w:sz w:val="22"/>
                <w:szCs w:val="22"/>
              </w:rPr>
              <w:t>1017</w:t>
            </w: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0517D1" w:rsidRDefault="00271C95" w:rsidP="001833CF">
            <w:pPr>
              <w:jc w:val="center"/>
              <w:rPr>
                <w:rFonts w:ascii="Cambria" w:hAnsi="Cambria"/>
                <w:sz w:val="22"/>
                <w:szCs w:val="22"/>
              </w:rPr>
            </w:pPr>
            <w:r>
              <w:rPr>
                <w:rFonts w:ascii="Cambria" w:hAnsi="Cambria"/>
                <w:sz w:val="22"/>
                <w:szCs w:val="22"/>
              </w:rPr>
              <w:t>1018</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CC2152" w:rsidRDefault="00CC2152"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D86488" w:rsidRDefault="00D86488" w:rsidP="001833CF">
            <w:pPr>
              <w:jc w:val="center"/>
              <w:rPr>
                <w:rFonts w:ascii="Cambria" w:hAnsi="Cambria"/>
                <w:sz w:val="22"/>
                <w:szCs w:val="22"/>
              </w:rPr>
            </w:pPr>
          </w:p>
          <w:p w:rsidR="00E536CA" w:rsidRDefault="00271C95" w:rsidP="001833CF">
            <w:pPr>
              <w:jc w:val="center"/>
              <w:rPr>
                <w:rFonts w:ascii="Cambria" w:hAnsi="Cambria"/>
                <w:sz w:val="22"/>
                <w:szCs w:val="22"/>
              </w:rPr>
            </w:pPr>
            <w:r>
              <w:rPr>
                <w:rFonts w:ascii="Cambria" w:hAnsi="Cambria"/>
                <w:sz w:val="22"/>
                <w:szCs w:val="22"/>
              </w:rPr>
              <w:t>1019</w:t>
            </w:r>
          </w:p>
          <w:p w:rsidR="00E536CA" w:rsidRDefault="00E536CA" w:rsidP="001833CF">
            <w:pPr>
              <w:jc w:val="center"/>
              <w:rPr>
                <w:rFonts w:ascii="Cambria" w:hAnsi="Cambria"/>
                <w:sz w:val="22"/>
                <w:szCs w:val="22"/>
              </w:rPr>
            </w:pPr>
          </w:p>
          <w:p w:rsidR="00E536CA" w:rsidRDefault="00E536CA" w:rsidP="001833CF">
            <w:pPr>
              <w:jc w:val="center"/>
              <w:rPr>
                <w:rFonts w:ascii="Cambria" w:hAnsi="Cambria"/>
                <w:sz w:val="22"/>
                <w:szCs w:val="22"/>
              </w:rPr>
            </w:pPr>
          </w:p>
          <w:p w:rsidR="00E536CA" w:rsidRDefault="00E536CA" w:rsidP="001833CF">
            <w:pPr>
              <w:jc w:val="center"/>
              <w:rPr>
                <w:rFonts w:ascii="Cambria" w:hAnsi="Cambria"/>
                <w:sz w:val="22"/>
                <w:szCs w:val="22"/>
              </w:rPr>
            </w:pPr>
          </w:p>
          <w:p w:rsidR="00E536CA" w:rsidRDefault="00E536CA" w:rsidP="001833CF">
            <w:pPr>
              <w:jc w:val="center"/>
              <w:rPr>
                <w:rFonts w:ascii="Cambria" w:hAnsi="Cambria"/>
                <w:sz w:val="22"/>
                <w:szCs w:val="22"/>
              </w:rPr>
            </w:pPr>
          </w:p>
          <w:p w:rsidR="00FC1E86" w:rsidRPr="00A61B5A" w:rsidRDefault="00FC1E86" w:rsidP="000517D1">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1D4172"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 Williams</w:t>
            </w:r>
            <w:r>
              <w:rPr>
                <w:rFonts w:ascii="Cambria" w:hAnsi="Cambria"/>
                <w:sz w:val="22"/>
                <w:szCs w:val="22"/>
              </w:rPr>
              <w:t xml:space="preserve"> welcomed </w:t>
            </w:r>
            <w:r w:rsidR="001D4172">
              <w:rPr>
                <w:rFonts w:ascii="Cambria" w:hAnsi="Cambria"/>
                <w:sz w:val="22"/>
                <w:szCs w:val="22"/>
              </w:rPr>
              <w:t>those present</w:t>
            </w:r>
            <w:r>
              <w:rPr>
                <w:rFonts w:ascii="Cambria" w:hAnsi="Cambria"/>
                <w:sz w:val="22"/>
                <w:szCs w:val="22"/>
              </w:rPr>
              <w:t xml:space="preserve"> to the </w:t>
            </w:r>
            <w:r w:rsidR="0044497D">
              <w:rPr>
                <w:rFonts w:ascii="Cambria" w:hAnsi="Cambria"/>
                <w:sz w:val="22"/>
                <w:szCs w:val="22"/>
              </w:rPr>
              <w:t>meeting</w:t>
            </w:r>
            <w:r w:rsidR="001D4172">
              <w:rPr>
                <w:rFonts w:ascii="Cambria" w:hAnsi="Cambria"/>
                <w:sz w:val="22"/>
                <w:szCs w:val="22"/>
              </w:rPr>
              <w:t>.</w:t>
            </w:r>
            <w:r w:rsidR="0044497D">
              <w:rPr>
                <w:rFonts w:ascii="Cambria" w:hAnsi="Cambria"/>
                <w:sz w:val="22"/>
                <w:szCs w:val="22"/>
              </w:rPr>
              <w:t xml:space="preserve"> </w:t>
            </w:r>
            <w:r w:rsidR="00DF0094">
              <w:rPr>
                <w:rFonts w:ascii="Cambria" w:hAnsi="Cambria"/>
                <w:sz w:val="22"/>
                <w:szCs w:val="22"/>
              </w:rPr>
              <w:t>He reported that on 5</w:t>
            </w:r>
            <w:r w:rsidR="00DF0094" w:rsidRPr="00DF0094">
              <w:rPr>
                <w:rFonts w:ascii="Cambria" w:hAnsi="Cambria"/>
                <w:sz w:val="22"/>
                <w:szCs w:val="22"/>
                <w:vertAlign w:val="superscript"/>
              </w:rPr>
              <w:t>th</w:t>
            </w:r>
            <w:r w:rsidR="00DF0094">
              <w:rPr>
                <w:rFonts w:ascii="Cambria" w:hAnsi="Cambria"/>
                <w:sz w:val="22"/>
                <w:szCs w:val="22"/>
              </w:rPr>
              <w:t xml:space="preserve"> July he had attended the Larger Councils Conference in </w:t>
            </w:r>
            <w:proofErr w:type="spellStart"/>
            <w:r w:rsidR="00DF0094">
              <w:rPr>
                <w:rFonts w:ascii="Cambria" w:hAnsi="Cambria"/>
                <w:sz w:val="22"/>
                <w:szCs w:val="22"/>
              </w:rPr>
              <w:t>Builth</w:t>
            </w:r>
            <w:proofErr w:type="spellEnd"/>
            <w:r w:rsidR="00DF0094">
              <w:rPr>
                <w:rFonts w:ascii="Cambria" w:hAnsi="Cambria"/>
                <w:sz w:val="22"/>
                <w:szCs w:val="22"/>
              </w:rPr>
              <w:t xml:space="preserve"> Wells organised by One Voice Wales. He was pleased to announce that Three Crosses Community Council had won an all Wales award for the ‘Best Environmental Project 2017’. He said he was honoured to be able to accept the glass trophy on behalf of Three Crosses. The project </w:t>
            </w:r>
            <w:r w:rsidR="0078653B">
              <w:rPr>
                <w:rFonts w:ascii="Cambria" w:hAnsi="Cambria"/>
                <w:sz w:val="22"/>
                <w:szCs w:val="22"/>
              </w:rPr>
              <w:t>which</w:t>
            </w:r>
            <w:r w:rsidR="00DF0094">
              <w:rPr>
                <w:rFonts w:ascii="Cambria" w:hAnsi="Cambria"/>
                <w:sz w:val="22"/>
                <w:szCs w:val="22"/>
              </w:rPr>
              <w:t xml:space="preserve"> won involved the </w:t>
            </w:r>
            <w:r w:rsidR="0078653B">
              <w:rPr>
                <w:rFonts w:ascii="Cambria" w:hAnsi="Cambria"/>
                <w:sz w:val="22"/>
                <w:szCs w:val="22"/>
              </w:rPr>
              <w:t xml:space="preserve">Village </w:t>
            </w:r>
            <w:r w:rsidR="00DF0094">
              <w:rPr>
                <w:rFonts w:ascii="Cambria" w:hAnsi="Cambria"/>
                <w:sz w:val="22"/>
                <w:szCs w:val="22"/>
              </w:rPr>
              <w:t>Biodiversity Audit</w:t>
            </w:r>
            <w:r w:rsidR="0078653B">
              <w:rPr>
                <w:rFonts w:ascii="Cambria" w:hAnsi="Cambria"/>
                <w:sz w:val="22"/>
                <w:szCs w:val="22"/>
              </w:rPr>
              <w:t xml:space="preserve"> and the implementation of the recommendations contained in the final report. Cllr Smart proposed and Cllr </w:t>
            </w:r>
            <w:proofErr w:type="spellStart"/>
            <w:r w:rsidR="0078653B">
              <w:rPr>
                <w:rFonts w:ascii="Cambria" w:hAnsi="Cambria"/>
                <w:sz w:val="22"/>
                <w:szCs w:val="22"/>
              </w:rPr>
              <w:t>Hansford</w:t>
            </w:r>
            <w:proofErr w:type="spellEnd"/>
            <w:r w:rsidR="0078653B">
              <w:rPr>
                <w:rFonts w:ascii="Cambria" w:hAnsi="Cambria"/>
                <w:sz w:val="22"/>
                <w:szCs w:val="22"/>
              </w:rPr>
              <w:t xml:space="preserve"> seconded the purchase of a cabinet to house the trophy, and any subsequent awards. This was agreed unanimously. It was also agreed to have the award engraved with the council’s name.</w:t>
            </w:r>
          </w:p>
          <w:p w:rsidR="00DF0094" w:rsidRDefault="00DF0094"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957E0C" w:rsidP="002E5841">
            <w:pPr>
              <w:rPr>
                <w:rFonts w:ascii="Cambria" w:hAnsi="Cambria"/>
                <w:sz w:val="22"/>
                <w:szCs w:val="22"/>
              </w:rPr>
            </w:pPr>
            <w:r>
              <w:rPr>
                <w:rFonts w:ascii="Cambria" w:hAnsi="Cambria"/>
                <w:sz w:val="22"/>
                <w:szCs w:val="22"/>
              </w:rPr>
              <w:t xml:space="preserve">There were </w:t>
            </w:r>
            <w:r w:rsidR="001D4172">
              <w:rPr>
                <w:rFonts w:ascii="Cambria" w:hAnsi="Cambria"/>
                <w:sz w:val="22"/>
                <w:szCs w:val="22"/>
              </w:rPr>
              <w:t xml:space="preserve">apologies from Cllrs Jones, Khan, </w:t>
            </w:r>
            <w:proofErr w:type="gramStart"/>
            <w:r w:rsidR="0078653B">
              <w:rPr>
                <w:rFonts w:ascii="Cambria" w:hAnsi="Cambria"/>
                <w:sz w:val="22"/>
                <w:szCs w:val="22"/>
              </w:rPr>
              <w:t>McGregor</w:t>
            </w:r>
            <w:proofErr w:type="gramEnd"/>
            <w:r w:rsidR="001D4172">
              <w:rPr>
                <w:rFonts w:ascii="Cambria" w:hAnsi="Cambria"/>
                <w:sz w:val="22"/>
                <w:szCs w:val="22"/>
              </w:rPr>
              <w:t xml:space="preserve"> &amp; White</w:t>
            </w:r>
            <w:r>
              <w:rPr>
                <w:rFonts w:ascii="Cambria" w:hAnsi="Cambria"/>
                <w:sz w:val="22"/>
                <w:szCs w:val="22"/>
              </w:rPr>
              <w:t>.</w:t>
            </w:r>
            <w:r w:rsidR="00E97F83" w:rsidRPr="00694548">
              <w:rPr>
                <w:rFonts w:ascii="Cambria" w:hAnsi="Cambria"/>
                <w:sz w:val="22"/>
                <w:szCs w:val="22"/>
              </w:rPr>
              <w:t xml:space="preserve"> </w:t>
            </w:r>
          </w:p>
          <w:p w:rsidR="00C5764E" w:rsidRDefault="00C5764E" w:rsidP="002E5841">
            <w:pPr>
              <w:rPr>
                <w:rFonts w:ascii="Cambria" w:hAnsi="Cambria"/>
                <w:sz w:val="22"/>
                <w:szCs w:val="22"/>
              </w:rPr>
            </w:pPr>
            <w:r w:rsidRPr="00694548">
              <w:rPr>
                <w:rFonts w:ascii="Cambria" w:hAnsi="Cambria"/>
                <w:sz w:val="22"/>
                <w:szCs w:val="22"/>
              </w:rPr>
              <w:t xml:space="preserve"> </w:t>
            </w:r>
          </w:p>
          <w:p w:rsidR="0078653B" w:rsidRPr="00694548" w:rsidRDefault="0078653B"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5F52F4" w:rsidRDefault="005F52F4"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A55DF9" w:rsidRDefault="0078653B" w:rsidP="002E5841">
            <w:pPr>
              <w:rPr>
                <w:rFonts w:ascii="Cambria" w:hAnsi="Cambria"/>
                <w:sz w:val="22"/>
                <w:szCs w:val="22"/>
              </w:rPr>
            </w:pPr>
            <w:r>
              <w:rPr>
                <w:rFonts w:ascii="Cambria" w:hAnsi="Cambria"/>
                <w:sz w:val="22"/>
                <w:szCs w:val="22"/>
              </w:rPr>
              <w:t>Unfortunately the minutes of the previous meeting were unable to be formally approved as not enough councillors were present who attended the June meeting.</w:t>
            </w:r>
          </w:p>
          <w:p w:rsidR="0078653B" w:rsidRPr="00694548" w:rsidRDefault="0078653B"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AC71F3" w:rsidRDefault="0078653B" w:rsidP="002E5841">
            <w:pPr>
              <w:rPr>
                <w:rFonts w:ascii="Cambria" w:hAnsi="Cambria"/>
                <w:sz w:val="22"/>
                <w:szCs w:val="22"/>
              </w:rPr>
            </w:pPr>
            <w:r>
              <w:rPr>
                <w:rFonts w:ascii="Cambria" w:hAnsi="Cambria"/>
                <w:sz w:val="22"/>
                <w:szCs w:val="22"/>
              </w:rPr>
              <w:t xml:space="preserve"> </w:t>
            </w:r>
            <w:r w:rsidR="00AC71F3">
              <w:rPr>
                <w:rFonts w:ascii="Cambria" w:hAnsi="Cambria"/>
                <w:sz w:val="22"/>
                <w:szCs w:val="22"/>
              </w:rPr>
              <w:t>[9</w:t>
            </w:r>
            <w:r>
              <w:rPr>
                <w:rFonts w:ascii="Cambria" w:hAnsi="Cambria"/>
                <w:sz w:val="22"/>
                <w:szCs w:val="22"/>
              </w:rPr>
              <w:t>8</w:t>
            </w:r>
            <w:r w:rsidR="001D4172">
              <w:rPr>
                <w:rFonts w:ascii="Cambria" w:hAnsi="Cambria"/>
                <w:sz w:val="22"/>
                <w:szCs w:val="22"/>
              </w:rPr>
              <w:t>3</w:t>
            </w:r>
            <w:r w:rsidR="00AC71F3">
              <w:rPr>
                <w:rFonts w:ascii="Cambria" w:hAnsi="Cambria"/>
                <w:sz w:val="22"/>
                <w:szCs w:val="22"/>
              </w:rPr>
              <w:t xml:space="preserve">] </w:t>
            </w:r>
            <w:r w:rsidR="001D4172">
              <w:rPr>
                <w:rFonts w:ascii="Cambria" w:hAnsi="Cambria"/>
                <w:sz w:val="22"/>
                <w:szCs w:val="22"/>
              </w:rPr>
              <w:t xml:space="preserve">Road Safety – Cllr Hood-Williams confirmed he had met </w:t>
            </w:r>
            <w:r>
              <w:rPr>
                <w:rFonts w:ascii="Cambria" w:hAnsi="Cambria"/>
                <w:sz w:val="22"/>
                <w:szCs w:val="22"/>
              </w:rPr>
              <w:t xml:space="preserve">again </w:t>
            </w:r>
            <w:r w:rsidR="001D4172">
              <w:rPr>
                <w:rFonts w:ascii="Cambria" w:hAnsi="Cambria"/>
                <w:sz w:val="22"/>
                <w:szCs w:val="22"/>
              </w:rPr>
              <w:t>with Jeff Green of C&amp;CS and that</w:t>
            </w:r>
            <w:r>
              <w:rPr>
                <w:rFonts w:ascii="Cambria" w:hAnsi="Cambria"/>
                <w:sz w:val="22"/>
                <w:szCs w:val="22"/>
              </w:rPr>
              <w:t xml:space="preserve"> design ideas were being drawn up</w:t>
            </w:r>
            <w:r w:rsidR="001D4172">
              <w:rPr>
                <w:rFonts w:ascii="Cambria" w:hAnsi="Cambria"/>
                <w:sz w:val="22"/>
                <w:szCs w:val="22"/>
              </w:rPr>
              <w:t xml:space="preserve">. </w:t>
            </w:r>
          </w:p>
          <w:p w:rsidR="0078653B" w:rsidRDefault="00A0524F" w:rsidP="002E5841">
            <w:pPr>
              <w:rPr>
                <w:rFonts w:ascii="Cambria" w:hAnsi="Cambria"/>
                <w:sz w:val="22"/>
                <w:szCs w:val="22"/>
              </w:rPr>
            </w:pPr>
            <w:r>
              <w:rPr>
                <w:rFonts w:ascii="Cambria" w:hAnsi="Cambria"/>
                <w:sz w:val="22"/>
                <w:szCs w:val="22"/>
              </w:rPr>
              <w:t xml:space="preserve">[989] The chairman reported that sufficient funds had been identified to continue with the project. He said that he has seen an example of a suitable interpretation board.   </w:t>
            </w:r>
          </w:p>
          <w:p w:rsidR="001D29E3" w:rsidRDefault="001D29E3" w:rsidP="002E5841">
            <w:pPr>
              <w:rPr>
                <w:rFonts w:ascii="Cambria" w:hAnsi="Cambria"/>
                <w:sz w:val="22"/>
                <w:szCs w:val="22"/>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1.</w:t>
            </w:r>
            <w:r w:rsidRPr="007A1F24">
              <w:rPr>
                <w:rFonts w:ascii="Cambria" w:eastAsiaTheme="minorHAnsi" w:hAnsi="Cambria" w:cstheme="minorBidi"/>
                <w:sz w:val="22"/>
                <w:szCs w:val="22"/>
                <w:lang w:eastAsia="en-US"/>
              </w:rPr>
              <w:t xml:space="preserve"> </w:t>
            </w:r>
            <w:r w:rsidRPr="007A1F24">
              <w:rPr>
                <w:rFonts w:ascii="Cambria" w:eastAsiaTheme="minorHAnsi" w:hAnsi="Cambria" w:cstheme="minorBidi"/>
                <w:b/>
                <w:sz w:val="22"/>
                <w:szCs w:val="22"/>
                <w:lang w:eastAsia="en-US"/>
              </w:rPr>
              <w:t xml:space="preserve"> Defibrillator Project- </w:t>
            </w:r>
            <w:r w:rsidRPr="007A1F24">
              <w:rPr>
                <w:rFonts w:ascii="Cambria" w:eastAsiaTheme="minorHAnsi" w:hAnsi="Cambria" w:cstheme="minorBidi"/>
                <w:sz w:val="22"/>
                <w:szCs w:val="22"/>
                <w:lang w:eastAsia="en-US"/>
              </w:rPr>
              <w:t>AED Units installed across the village. Further information/training sessions planned.</w:t>
            </w: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 xml:space="preserve">2.  External Audit for 2016/17 – </w:t>
            </w:r>
            <w:r w:rsidRPr="007A1F24">
              <w:rPr>
                <w:rFonts w:ascii="Cambria" w:eastAsiaTheme="minorHAnsi" w:hAnsi="Cambria" w:cstheme="minorBidi"/>
                <w:sz w:val="22"/>
                <w:szCs w:val="22"/>
                <w:lang w:eastAsia="en-US"/>
              </w:rPr>
              <w:t>Awaiting report from BDO LLP.</w:t>
            </w:r>
            <w:r w:rsidRPr="007A1F24">
              <w:rPr>
                <w:rFonts w:ascii="Cambria" w:eastAsiaTheme="minorHAnsi" w:hAnsi="Cambria" w:cstheme="minorBidi"/>
                <w:sz w:val="22"/>
                <w:szCs w:val="22"/>
                <w:lang w:eastAsia="en-US"/>
              </w:rPr>
              <w:tab/>
            </w: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3. Banc Drainage –</w:t>
            </w:r>
            <w:r w:rsidRPr="007A1F24">
              <w:rPr>
                <w:rFonts w:ascii="Cambria" w:eastAsiaTheme="minorHAnsi" w:hAnsi="Cambria" w:cstheme="minorBidi"/>
                <w:sz w:val="22"/>
                <w:szCs w:val="22"/>
                <w:lang w:eastAsia="en-US"/>
              </w:rPr>
              <w:t>B-Line have carried out some survey work, further excavations to be done.</w:t>
            </w:r>
          </w:p>
          <w:p w:rsidR="007A1F24" w:rsidRPr="007A1F24" w:rsidRDefault="007A1F24" w:rsidP="007A1F24">
            <w:pPr>
              <w:rPr>
                <w:rFonts w:ascii="Cambria" w:eastAsiaTheme="minorHAnsi" w:hAnsi="Cambria" w:cstheme="minorBidi"/>
                <w:b/>
                <w:sz w:val="22"/>
                <w:szCs w:val="22"/>
                <w:lang w:eastAsia="en-US"/>
              </w:rPr>
            </w:pPr>
            <w:r w:rsidRPr="007A1F24">
              <w:rPr>
                <w:rFonts w:ascii="Cambria" w:eastAsiaTheme="minorHAnsi" w:hAnsi="Cambria" w:cstheme="minorBidi"/>
                <w:b/>
                <w:sz w:val="22"/>
                <w:szCs w:val="22"/>
                <w:lang w:eastAsia="en-US"/>
              </w:rPr>
              <w:t>4. Playground Inspection Remedial work</w:t>
            </w:r>
            <w:r w:rsidRPr="007A1F24">
              <w:rPr>
                <w:rFonts w:ascii="Cambria" w:eastAsiaTheme="minorHAnsi" w:hAnsi="Cambria" w:cstheme="minorBidi"/>
                <w:sz w:val="22"/>
                <w:szCs w:val="22"/>
                <w:lang w:eastAsia="en-US"/>
              </w:rPr>
              <w:t xml:space="preserve"> –Bay Landscapes </w:t>
            </w:r>
            <w:proofErr w:type="gramStart"/>
            <w:r w:rsidRPr="007A1F24">
              <w:rPr>
                <w:rFonts w:ascii="Cambria" w:eastAsiaTheme="minorHAnsi" w:hAnsi="Cambria" w:cstheme="minorBidi"/>
                <w:sz w:val="22"/>
                <w:szCs w:val="22"/>
                <w:lang w:eastAsia="en-US"/>
              </w:rPr>
              <w:t>Ltd  have</w:t>
            </w:r>
            <w:proofErr w:type="gramEnd"/>
            <w:r w:rsidRPr="007A1F24">
              <w:rPr>
                <w:rFonts w:ascii="Cambria" w:eastAsiaTheme="minorHAnsi" w:hAnsi="Cambria" w:cstheme="minorBidi"/>
                <w:sz w:val="22"/>
                <w:szCs w:val="22"/>
                <w:lang w:eastAsia="en-US"/>
              </w:rPr>
              <w:t xml:space="preserve"> completed the painting. </w:t>
            </w: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 xml:space="preserve">5. British Gas Electricity Meters – </w:t>
            </w:r>
            <w:r w:rsidRPr="007A1F24">
              <w:rPr>
                <w:rFonts w:ascii="Cambria" w:eastAsiaTheme="minorHAnsi" w:hAnsi="Cambria" w:cstheme="minorBidi"/>
                <w:sz w:val="22"/>
                <w:szCs w:val="22"/>
                <w:lang w:eastAsia="en-US"/>
              </w:rPr>
              <w:t>Arrangements made to survey the Community Centre with a view to installing smart meters.</w:t>
            </w:r>
          </w:p>
          <w:p w:rsid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6.</w:t>
            </w:r>
            <w:r w:rsidRPr="007A1F24">
              <w:rPr>
                <w:rFonts w:ascii="Cambria" w:eastAsiaTheme="minorHAnsi" w:hAnsi="Cambria" w:cstheme="minorBidi"/>
                <w:sz w:val="22"/>
                <w:szCs w:val="22"/>
                <w:lang w:eastAsia="en-US"/>
              </w:rPr>
              <w:t xml:space="preserve"> </w:t>
            </w:r>
            <w:r w:rsidRPr="007A1F24">
              <w:rPr>
                <w:rFonts w:ascii="Cambria" w:eastAsiaTheme="minorHAnsi" w:hAnsi="Cambria" w:cstheme="minorBidi"/>
                <w:b/>
                <w:sz w:val="22"/>
                <w:szCs w:val="22"/>
                <w:lang w:eastAsia="en-US"/>
              </w:rPr>
              <w:t xml:space="preserve">Banc Benches – </w:t>
            </w:r>
            <w:r w:rsidRPr="007A1F24">
              <w:rPr>
                <w:rFonts w:ascii="Cambria" w:eastAsiaTheme="minorHAnsi" w:hAnsi="Cambria" w:cstheme="minorBidi"/>
                <w:sz w:val="22"/>
                <w:szCs w:val="22"/>
                <w:lang w:eastAsia="en-US"/>
              </w:rPr>
              <w:t xml:space="preserve">2 new benches on order for delivery &amp; installation </w:t>
            </w:r>
            <w:r>
              <w:rPr>
                <w:rFonts w:ascii="Cambria" w:eastAsiaTheme="minorHAnsi" w:hAnsi="Cambria" w:cstheme="minorBidi"/>
                <w:sz w:val="22"/>
                <w:szCs w:val="22"/>
                <w:lang w:eastAsia="en-US"/>
              </w:rPr>
              <w:t>on Friday July 28th</w:t>
            </w:r>
            <w:r w:rsidRPr="007A1F24">
              <w:rPr>
                <w:rFonts w:ascii="Cambria" w:eastAsiaTheme="minorHAnsi" w:hAnsi="Cambria" w:cstheme="minorBidi"/>
                <w:sz w:val="22"/>
                <w:szCs w:val="22"/>
                <w:lang w:eastAsia="en-US"/>
              </w:rPr>
              <w:t>.</w:t>
            </w: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 xml:space="preserve">7. Other benches – </w:t>
            </w:r>
            <w:r w:rsidRPr="007A1F24">
              <w:rPr>
                <w:rFonts w:ascii="Cambria" w:eastAsiaTheme="minorHAnsi" w:hAnsi="Cambria" w:cstheme="minorBidi"/>
                <w:sz w:val="22"/>
                <w:szCs w:val="22"/>
                <w:lang w:eastAsia="en-US"/>
              </w:rPr>
              <w:t xml:space="preserve">Bay landscapes replacing spar on </w:t>
            </w:r>
            <w:proofErr w:type="spellStart"/>
            <w:r w:rsidRPr="007A1F24">
              <w:rPr>
                <w:rFonts w:ascii="Cambria" w:eastAsiaTheme="minorHAnsi" w:hAnsi="Cambria" w:cstheme="minorBidi"/>
                <w:sz w:val="22"/>
                <w:szCs w:val="22"/>
                <w:lang w:eastAsia="en-US"/>
              </w:rPr>
              <w:t>Cefn</w:t>
            </w:r>
            <w:proofErr w:type="spellEnd"/>
            <w:r w:rsidRPr="007A1F24">
              <w:rPr>
                <w:rFonts w:ascii="Cambria" w:eastAsiaTheme="minorHAnsi" w:hAnsi="Cambria" w:cstheme="minorBidi"/>
                <w:sz w:val="22"/>
                <w:szCs w:val="22"/>
                <w:lang w:eastAsia="en-US"/>
              </w:rPr>
              <w:t xml:space="preserve"> Draw bench. Ray O’Keefe has been asked to repaint the remaining 6 benches [</w:t>
            </w:r>
            <w:proofErr w:type="spellStart"/>
            <w:r w:rsidRPr="007A1F24">
              <w:rPr>
                <w:rFonts w:ascii="Cambria" w:eastAsiaTheme="minorHAnsi" w:hAnsi="Cambria" w:cstheme="minorBidi"/>
                <w:sz w:val="22"/>
                <w:szCs w:val="22"/>
                <w:lang w:eastAsia="en-US"/>
              </w:rPr>
              <w:t>Tirmynydd</w:t>
            </w:r>
            <w:proofErr w:type="spellEnd"/>
            <w:r w:rsidRPr="007A1F24">
              <w:rPr>
                <w:rFonts w:ascii="Cambria" w:eastAsiaTheme="minorHAnsi" w:hAnsi="Cambria" w:cstheme="minorBidi"/>
                <w:sz w:val="22"/>
                <w:szCs w:val="22"/>
                <w:lang w:eastAsia="en-US"/>
              </w:rPr>
              <w:t xml:space="preserve"> Rd, </w:t>
            </w:r>
            <w:proofErr w:type="spellStart"/>
            <w:r w:rsidRPr="007A1F24">
              <w:rPr>
                <w:rFonts w:ascii="Cambria" w:eastAsiaTheme="minorHAnsi" w:hAnsi="Cambria" w:cstheme="minorBidi"/>
                <w:sz w:val="22"/>
                <w:szCs w:val="22"/>
                <w:lang w:eastAsia="en-US"/>
              </w:rPr>
              <w:t>Cilonnen</w:t>
            </w:r>
            <w:proofErr w:type="spellEnd"/>
            <w:r w:rsidRPr="007A1F24">
              <w:rPr>
                <w:rFonts w:ascii="Cambria" w:eastAsiaTheme="minorHAnsi" w:hAnsi="Cambria" w:cstheme="minorBidi"/>
                <w:sz w:val="22"/>
                <w:szCs w:val="22"/>
                <w:lang w:eastAsia="en-US"/>
              </w:rPr>
              <w:t xml:space="preserve">, </w:t>
            </w:r>
            <w:proofErr w:type="spellStart"/>
            <w:r w:rsidRPr="007A1F24">
              <w:rPr>
                <w:rFonts w:ascii="Cambria" w:eastAsiaTheme="minorHAnsi" w:hAnsi="Cambria" w:cstheme="minorBidi"/>
                <w:sz w:val="22"/>
                <w:szCs w:val="22"/>
                <w:lang w:eastAsia="en-US"/>
              </w:rPr>
              <w:t>Poundffald</w:t>
            </w:r>
            <w:proofErr w:type="spellEnd"/>
            <w:r w:rsidRPr="007A1F24">
              <w:rPr>
                <w:rFonts w:ascii="Cambria" w:eastAsiaTheme="minorHAnsi" w:hAnsi="Cambria" w:cstheme="minorBidi"/>
                <w:sz w:val="22"/>
                <w:szCs w:val="22"/>
                <w:lang w:eastAsia="en-US"/>
              </w:rPr>
              <w:t>, Community Centre/</w:t>
            </w:r>
            <w:proofErr w:type="spellStart"/>
            <w:r w:rsidRPr="007A1F24">
              <w:rPr>
                <w:rFonts w:ascii="Cambria" w:eastAsiaTheme="minorHAnsi" w:hAnsi="Cambria" w:cstheme="minorBidi"/>
                <w:sz w:val="22"/>
                <w:szCs w:val="22"/>
                <w:lang w:eastAsia="en-US"/>
              </w:rPr>
              <w:t>Cryws</w:t>
            </w:r>
            <w:proofErr w:type="spellEnd"/>
            <w:r w:rsidRPr="007A1F24">
              <w:rPr>
                <w:rFonts w:ascii="Cambria" w:eastAsiaTheme="minorHAnsi" w:hAnsi="Cambria" w:cstheme="minorBidi"/>
                <w:sz w:val="22"/>
                <w:szCs w:val="22"/>
                <w:lang w:eastAsia="en-US"/>
              </w:rPr>
              <w:t xml:space="preserve"> Farm, </w:t>
            </w:r>
            <w:proofErr w:type="spellStart"/>
            <w:r w:rsidRPr="007A1F24">
              <w:rPr>
                <w:rFonts w:ascii="Cambria" w:eastAsiaTheme="minorHAnsi" w:hAnsi="Cambria" w:cstheme="minorBidi"/>
                <w:sz w:val="22"/>
                <w:szCs w:val="22"/>
                <w:lang w:eastAsia="en-US"/>
              </w:rPr>
              <w:t>Gowerton</w:t>
            </w:r>
            <w:proofErr w:type="spellEnd"/>
            <w:r w:rsidRPr="007A1F24">
              <w:rPr>
                <w:rFonts w:ascii="Cambria" w:eastAsiaTheme="minorHAnsi" w:hAnsi="Cambria" w:cstheme="minorBidi"/>
                <w:sz w:val="22"/>
                <w:szCs w:val="22"/>
                <w:lang w:eastAsia="en-US"/>
              </w:rPr>
              <w:t xml:space="preserve"> Rd, </w:t>
            </w:r>
            <w:proofErr w:type="gramStart"/>
            <w:r w:rsidRPr="007A1F24">
              <w:rPr>
                <w:rFonts w:ascii="Cambria" w:eastAsiaTheme="minorHAnsi" w:hAnsi="Cambria" w:cstheme="minorBidi"/>
                <w:sz w:val="22"/>
                <w:szCs w:val="22"/>
                <w:lang w:eastAsia="en-US"/>
              </w:rPr>
              <w:t>Chapel</w:t>
            </w:r>
            <w:proofErr w:type="gramEnd"/>
            <w:r w:rsidRPr="007A1F24">
              <w:rPr>
                <w:rFonts w:ascii="Cambria" w:eastAsiaTheme="minorHAnsi" w:hAnsi="Cambria" w:cstheme="minorBidi"/>
                <w:sz w:val="22"/>
                <w:szCs w:val="22"/>
                <w:lang w:eastAsia="en-US"/>
              </w:rPr>
              <w:t xml:space="preserve"> Road] and to stain the Banc planters.  </w:t>
            </w:r>
          </w:p>
          <w:p w:rsid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sz w:val="22"/>
                <w:szCs w:val="22"/>
                <w:lang w:eastAsia="en-US"/>
              </w:rPr>
              <w:t xml:space="preserve">[bench survey conducted  and circulated 16/7/17 ]  </w:t>
            </w:r>
          </w:p>
          <w:p w:rsid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 xml:space="preserve">8. Joiners Rd Former BT Box – </w:t>
            </w:r>
            <w:r w:rsidRPr="007A1F24">
              <w:rPr>
                <w:rFonts w:ascii="Cambria" w:eastAsiaTheme="minorHAnsi" w:hAnsi="Cambria" w:cstheme="minorBidi"/>
                <w:sz w:val="22"/>
                <w:szCs w:val="22"/>
                <w:lang w:eastAsia="en-US"/>
              </w:rPr>
              <w:t xml:space="preserve">Both door window panes shattered, probably by someone using an air rifle. Glass cleaned up straight away and </w:t>
            </w:r>
            <w:proofErr w:type="spellStart"/>
            <w:r w:rsidRPr="007A1F24">
              <w:rPr>
                <w:rFonts w:ascii="Cambria" w:eastAsiaTheme="minorHAnsi" w:hAnsi="Cambria" w:cstheme="minorBidi"/>
                <w:sz w:val="22"/>
                <w:szCs w:val="22"/>
                <w:lang w:eastAsia="en-US"/>
              </w:rPr>
              <w:t>Gowerglaze</w:t>
            </w:r>
            <w:proofErr w:type="spellEnd"/>
            <w:r w:rsidRPr="007A1F24">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have removed the door completely to improve access to the defibrillator unit.</w:t>
            </w:r>
          </w:p>
          <w:p w:rsidR="007A1F24" w:rsidRPr="007A1F24" w:rsidRDefault="007A1F24" w:rsidP="007A1F24">
            <w:pPr>
              <w:rPr>
                <w:rFonts w:ascii="Cambria" w:eastAsiaTheme="minorHAnsi" w:hAnsi="Cambria" w:cstheme="minorBidi"/>
                <w:b/>
                <w:sz w:val="22"/>
                <w:szCs w:val="22"/>
                <w:lang w:eastAsia="en-US"/>
              </w:rPr>
            </w:pP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u w:val="single"/>
                <w:lang w:eastAsia="en-US"/>
              </w:rPr>
              <w:t>Correspondence  Received/Sent in June &amp; July</w:t>
            </w: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 xml:space="preserve">9. LHCC &amp; TCCC Financial Situation – </w:t>
            </w:r>
            <w:r w:rsidRPr="007A1F24">
              <w:rPr>
                <w:rFonts w:ascii="Cambria" w:eastAsiaTheme="minorHAnsi" w:hAnsi="Cambria" w:cstheme="minorBidi"/>
                <w:sz w:val="22"/>
                <w:szCs w:val="22"/>
                <w:lang w:eastAsia="en-US"/>
              </w:rPr>
              <w:t xml:space="preserve">letter received from </w:t>
            </w:r>
            <w:proofErr w:type="spellStart"/>
            <w:r w:rsidRPr="007A1F24">
              <w:rPr>
                <w:rFonts w:ascii="Cambria" w:eastAsiaTheme="minorHAnsi" w:hAnsi="Cambria" w:cstheme="minorBidi"/>
                <w:sz w:val="22"/>
                <w:szCs w:val="22"/>
                <w:lang w:eastAsia="en-US"/>
              </w:rPr>
              <w:t>Llanrhidian</w:t>
            </w:r>
            <w:proofErr w:type="spellEnd"/>
            <w:r w:rsidRPr="007A1F24">
              <w:rPr>
                <w:rFonts w:ascii="Cambria" w:eastAsiaTheme="minorHAnsi" w:hAnsi="Cambria" w:cstheme="minorBidi"/>
                <w:sz w:val="22"/>
                <w:szCs w:val="22"/>
                <w:lang w:eastAsia="en-US"/>
              </w:rPr>
              <w:t xml:space="preserve"> Higher Council again rejecting the offer of independent arbitration.</w:t>
            </w:r>
          </w:p>
          <w:p w:rsidR="007A1F24" w:rsidRPr="007A1F24" w:rsidRDefault="007A1F24" w:rsidP="007A1F24">
            <w:pPr>
              <w:rPr>
                <w:rFonts w:ascii="Cambria" w:eastAsiaTheme="minorHAnsi" w:hAnsi="Cambria" w:cstheme="minorBidi"/>
                <w:sz w:val="22"/>
                <w:szCs w:val="22"/>
                <w:lang w:eastAsia="en-US"/>
              </w:rPr>
            </w:pPr>
          </w:p>
          <w:p w:rsidR="007A1F24" w:rsidRP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10. Model Local Dispute Resolution Protocol</w:t>
            </w:r>
            <w:r w:rsidRPr="007A1F24">
              <w:rPr>
                <w:rFonts w:ascii="Cambria" w:eastAsiaTheme="minorHAnsi" w:hAnsi="Cambria" w:cstheme="minorBidi"/>
                <w:sz w:val="22"/>
                <w:szCs w:val="22"/>
                <w:lang w:eastAsia="en-US"/>
              </w:rPr>
              <w:t xml:space="preserve"> – letter received from Head of Legal (C&amp;CS) and model code from OVW. Circulated 16/7/17.</w:t>
            </w:r>
          </w:p>
          <w:p w:rsidR="007A1F24" w:rsidRPr="007A1F24" w:rsidRDefault="007A1F24" w:rsidP="007A1F24">
            <w:pPr>
              <w:rPr>
                <w:rFonts w:ascii="Cambria" w:eastAsiaTheme="minorHAnsi" w:hAnsi="Cambria" w:cstheme="minorBidi"/>
                <w:sz w:val="22"/>
                <w:szCs w:val="22"/>
                <w:lang w:eastAsia="en-US"/>
              </w:rPr>
            </w:pPr>
          </w:p>
          <w:p w:rsidR="007A1F24" w:rsidRDefault="007A1F24" w:rsidP="007A1F24">
            <w:pPr>
              <w:rPr>
                <w:rFonts w:ascii="Cambria" w:eastAsiaTheme="minorHAnsi" w:hAnsi="Cambria" w:cstheme="minorBidi"/>
                <w:sz w:val="22"/>
                <w:szCs w:val="22"/>
                <w:lang w:eastAsia="en-US"/>
              </w:rPr>
            </w:pPr>
            <w:r w:rsidRPr="007A1F24">
              <w:rPr>
                <w:rFonts w:ascii="Cambria" w:eastAsiaTheme="minorHAnsi" w:hAnsi="Cambria" w:cstheme="minorBidi"/>
                <w:b/>
                <w:sz w:val="22"/>
                <w:szCs w:val="22"/>
                <w:lang w:eastAsia="en-US"/>
              </w:rPr>
              <w:t>11. Telephone call from Mrs Mary Hobbs</w:t>
            </w:r>
            <w:r w:rsidRPr="007A1F24">
              <w:rPr>
                <w:rFonts w:ascii="Cambria" w:eastAsiaTheme="minorHAnsi" w:hAnsi="Cambria" w:cstheme="minorBidi"/>
                <w:sz w:val="22"/>
                <w:szCs w:val="22"/>
                <w:lang w:eastAsia="en-US"/>
              </w:rPr>
              <w:t xml:space="preserve"> – complaining about the bus stop on </w:t>
            </w:r>
            <w:proofErr w:type="spellStart"/>
            <w:r w:rsidRPr="007A1F24">
              <w:rPr>
                <w:rFonts w:ascii="Cambria" w:eastAsiaTheme="minorHAnsi" w:hAnsi="Cambria" w:cstheme="minorBidi"/>
                <w:sz w:val="22"/>
                <w:szCs w:val="22"/>
                <w:lang w:eastAsia="en-US"/>
              </w:rPr>
              <w:t>Tirmynydd</w:t>
            </w:r>
            <w:proofErr w:type="spellEnd"/>
            <w:r w:rsidRPr="007A1F24">
              <w:rPr>
                <w:rFonts w:ascii="Cambria" w:eastAsiaTheme="minorHAnsi" w:hAnsi="Cambria" w:cstheme="minorBidi"/>
                <w:sz w:val="22"/>
                <w:szCs w:val="22"/>
                <w:lang w:eastAsia="en-US"/>
              </w:rPr>
              <w:t xml:space="preserve">/Chapel Rd junction being overgrown. </w:t>
            </w:r>
          </w:p>
          <w:p w:rsidR="007A1F24" w:rsidRPr="007A1F24" w:rsidRDefault="007A1F24" w:rsidP="007A1F24">
            <w:pPr>
              <w:rPr>
                <w:rFonts w:ascii="Cambria" w:eastAsiaTheme="minorHAnsi" w:hAnsi="Cambria" w:cstheme="minorBidi"/>
                <w:i/>
                <w:color w:val="7030A0"/>
                <w:sz w:val="22"/>
                <w:szCs w:val="22"/>
                <w:lang w:eastAsia="en-US"/>
              </w:rPr>
            </w:pPr>
            <w:r w:rsidRPr="007A1F24">
              <w:rPr>
                <w:rFonts w:ascii="Cambria" w:eastAsiaTheme="minorHAnsi" w:hAnsi="Cambria" w:cstheme="minorBidi"/>
                <w:i/>
                <w:color w:val="7030A0"/>
                <w:sz w:val="22"/>
                <w:szCs w:val="22"/>
                <w:lang w:eastAsia="en-US"/>
              </w:rPr>
              <w:t>Cllr Hood-Williams has arranged for the highways department of C&amp;CS to cut this back.</w:t>
            </w:r>
          </w:p>
          <w:p w:rsidR="007A1F24" w:rsidRDefault="007A1F24" w:rsidP="007A1F24">
            <w:pPr>
              <w:rPr>
                <w:rFonts w:ascii="Cambria" w:eastAsiaTheme="minorHAnsi" w:hAnsi="Cambria" w:cstheme="minorBidi"/>
                <w:sz w:val="22"/>
                <w:szCs w:val="22"/>
                <w:lang w:eastAsia="en-US"/>
              </w:rPr>
            </w:pPr>
            <w:r w:rsidRPr="00F400B1">
              <w:rPr>
                <w:rFonts w:ascii="Cambria" w:eastAsiaTheme="minorHAnsi" w:hAnsi="Cambria" w:cstheme="minorBidi"/>
                <w:b/>
                <w:sz w:val="22"/>
                <w:szCs w:val="22"/>
                <w:lang w:eastAsia="en-US"/>
              </w:rPr>
              <w:t>12. Email from Mrs Ann Stephens</w:t>
            </w:r>
            <w:r w:rsidR="00F400B1" w:rsidRPr="00F400B1">
              <w:rPr>
                <w:rFonts w:ascii="Cambria" w:eastAsiaTheme="minorHAnsi" w:hAnsi="Cambria" w:cstheme="minorBidi"/>
                <w:b/>
                <w:sz w:val="22"/>
                <w:szCs w:val="22"/>
                <w:lang w:eastAsia="en-US"/>
              </w:rPr>
              <w:t xml:space="preserve"> </w:t>
            </w:r>
            <w:r w:rsidR="00F400B1">
              <w:rPr>
                <w:rFonts w:ascii="Cambria" w:eastAsiaTheme="minorHAnsi" w:hAnsi="Cambria" w:cstheme="minorBidi"/>
                <w:b/>
                <w:sz w:val="22"/>
                <w:szCs w:val="22"/>
                <w:lang w:eastAsia="en-US"/>
              </w:rPr>
              <w:t>–</w:t>
            </w:r>
            <w:r w:rsidRPr="00F400B1">
              <w:rPr>
                <w:rFonts w:ascii="Cambria" w:eastAsiaTheme="minorHAnsi" w:hAnsi="Cambria" w:cstheme="minorBidi"/>
                <w:b/>
                <w:sz w:val="22"/>
                <w:szCs w:val="22"/>
                <w:lang w:eastAsia="en-US"/>
              </w:rPr>
              <w:t xml:space="preserve"> </w:t>
            </w:r>
            <w:r w:rsidR="00F400B1">
              <w:rPr>
                <w:rFonts w:ascii="Cambria" w:eastAsiaTheme="minorHAnsi" w:hAnsi="Cambria" w:cstheme="minorBidi"/>
                <w:sz w:val="22"/>
                <w:szCs w:val="22"/>
                <w:lang w:eastAsia="en-US"/>
              </w:rPr>
              <w:t>asking about the planters at the top of the Banc. He asked if it would be acceptable if she could help tidy them up.</w:t>
            </w:r>
          </w:p>
          <w:p w:rsidR="00F400B1" w:rsidRPr="00F400B1" w:rsidRDefault="00F400B1" w:rsidP="007A1F24">
            <w:pPr>
              <w:rPr>
                <w:rFonts w:ascii="Cambria" w:eastAsiaTheme="minorHAnsi" w:hAnsi="Cambria" w:cstheme="minorBidi"/>
                <w:i/>
                <w:color w:val="7030A0"/>
                <w:sz w:val="22"/>
                <w:szCs w:val="22"/>
                <w:lang w:eastAsia="en-US"/>
              </w:rPr>
            </w:pPr>
            <w:r w:rsidRPr="00F400B1">
              <w:rPr>
                <w:rFonts w:ascii="Cambria" w:eastAsiaTheme="minorHAnsi" w:hAnsi="Cambria" w:cstheme="minorBidi"/>
                <w:i/>
                <w:color w:val="7030A0"/>
                <w:sz w:val="22"/>
                <w:szCs w:val="22"/>
                <w:lang w:eastAsia="en-US"/>
              </w:rPr>
              <w:t>It was agreed at the meeting that the clerk thank Mrs Stephens for her kind offer and that any expense</w:t>
            </w:r>
            <w:r>
              <w:rPr>
                <w:rFonts w:ascii="Cambria" w:eastAsiaTheme="minorHAnsi" w:hAnsi="Cambria" w:cstheme="minorBidi"/>
                <w:i/>
                <w:color w:val="7030A0"/>
                <w:sz w:val="22"/>
                <w:szCs w:val="22"/>
                <w:lang w:eastAsia="en-US"/>
              </w:rPr>
              <w:t>s</w:t>
            </w:r>
            <w:r w:rsidRPr="00F400B1">
              <w:rPr>
                <w:rFonts w:ascii="Cambria" w:eastAsiaTheme="minorHAnsi" w:hAnsi="Cambria" w:cstheme="minorBidi"/>
                <w:i/>
                <w:color w:val="7030A0"/>
                <w:sz w:val="22"/>
                <w:szCs w:val="22"/>
                <w:lang w:eastAsia="en-US"/>
              </w:rPr>
              <w:t xml:space="preserve"> incurred be refunded to her.</w:t>
            </w:r>
          </w:p>
          <w:p w:rsidR="009303A9" w:rsidRPr="00F400B1" w:rsidRDefault="009303A9" w:rsidP="009303A9">
            <w:pPr>
              <w:rPr>
                <w:rFonts w:ascii="Cambria" w:eastAsiaTheme="minorHAnsi" w:hAnsi="Cambria" w:cstheme="minorBidi"/>
                <w:b/>
                <w:sz w:val="22"/>
                <w:szCs w:val="22"/>
                <w:lang w:eastAsia="en-US"/>
              </w:rPr>
            </w:pP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344278" w:rsidRDefault="00E76619"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The Fete Day &amp; Hog-roast had </w:t>
            </w:r>
            <w:r w:rsidR="00F400B1">
              <w:rPr>
                <w:rFonts w:ascii="Cambria" w:eastAsiaTheme="minorHAnsi" w:hAnsi="Cambria" w:cstheme="minorBidi"/>
                <w:sz w:val="22"/>
                <w:szCs w:val="22"/>
                <w:lang w:eastAsia="en-US"/>
              </w:rPr>
              <w:t>been a great success once again</w:t>
            </w:r>
            <w:r>
              <w:rPr>
                <w:rFonts w:ascii="Cambria" w:eastAsiaTheme="minorHAnsi" w:hAnsi="Cambria" w:cstheme="minorBidi"/>
                <w:sz w:val="22"/>
                <w:szCs w:val="22"/>
                <w:lang w:eastAsia="en-US"/>
              </w:rPr>
              <w:t>.</w:t>
            </w:r>
            <w:r w:rsidR="00F400B1">
              <w:rPr>
                <w:rFonts w:ascii="Cambria" w:eastAsiaTheme="minorHAnsi" w:hAnsi="Cambria" w:cstheme="minorBidi"/>
                <w:sz w:val="22"/>
                <w:szCs w:val="22"/>
                <w:lang w:eastAsia="en-US"/>
              </w:rPr>
              <w:t xml:space="preserve"> The clerk had circulated a cost breakdown of this year’s event showing a similar income &amp; expenditure to the 2016 </w:t>
            </w:r>
            <w:r w:rsidR="00F400B1">
              <w:rPr>
                <w:rFonts w:ascii="Cambria" w:eastAsiaTheme="minorHAnsi" w:hAnsi="Cambria" w:cstheme="minorBidi"/>
                <w:sz w:val="22"/>
                <w:szCs w:val="22"/>
                <w:lang w:eastAsia="en-US"/>
              </w:rPr>
              <w:lastRenderedPageBreak/>
              <w:t>event. It was noted that there would have to be a different arrangement with the bar and food next year. A meeting would be held in Oct/Nov to discuss these arrangements.</w:t>
            </w:r>
          </w:p>
          <w:p w:rsidR="007C2754" w:rsidRDefault="00E76619"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344278">
              <w:rPr>
                <w:rFonts w:ascii="Cambria" w:hAnsi="Cambria"/>
                <w:sz w:val="22"/>
                <w:szCs w:val="22"/>
              </w:rPr>
              <w:t>Ju</w:t>
            </w:r>
            <w:r w:rsidR="00F400B1">
              <w:rPr>
                <w:rFonts w:ascii="Cambria" w:hAnsi="Cambria"/>
                <w:sz w:val="22"/>
                <w:szCs w:val="22"/>
              </w:rPr>
              <w:t>ly</w:t>
            </w:r>
            <w:r w:rsidR="0075611C" w:rsidRPr="00694548">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F400B1">
              <w:rPr>
                <w:rFonts w:ascii="Cambria" w:hAnsi="Cambria"/>
                <w:sz w:val="22"/>
                <w:szCs w:val="22"/>
              </w:rPr>
              <w:t>Smart</w:t>
            </w:r>
            <w:r w:rsidR="006E7B5E">
              <w:rPr>
                <w:rFonts w:ascii="Cambria" w:hAnsi="Cambria"/>
                <w:sz w:val="22"/>
                <w:szCs w:val="22"/>
              </w:rPr>
              <w:t xml:space="preserve">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proofErr w:type="spellStart"/>
            <w:r w:rsidR="00F400B1">
              <w:rPr>
                <w:rFonts w:ascii="Cambria" w:hAnsi="Cambria"/>
                <w:sz w:val="22"/>
                <w:szCs w:val="22"/>
              </w:rPr>
              <w:t>Hansford</w:t>
            </w:r>
            <w:proofErr w:type="spellEnd"/>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0B47D9" w:rsidRDefault="000B47D9"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453358" w:rsidRDefault="00310503" w:rsidP="00F400B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271C95">
              <w:rPr>
                <w:rFonts w:ascii="Cambria" w:hAnsi="Cambria"/>
                <w:sz w:val="22"/>
                <w:szCs w:val="22"/>
              </w:rPr>
              <w:t xml:space="preserve">said that in the next newsletter, she would add an item about the </w:t>
            </w:r>
            <w:proofErr w:type="spellStart"/>
            <w:r w:rsidR="00271C95">
              <w:rPr>
                <w:rFonts w:ascii="Cambria" w:hAnsi="Cambria"/>
                <w:sz w:val="22"/>
                <w:szCs w:val="22"/>
              </w:rPr>
              <w:t>hogroast</w:t>
            </w:r>
            <w:proofErr w:type="spellEnd"/>
            <w:r w:rsidR="00271C95">
              <w:rPr>
                <w:rFonts w:ascii="Cambria" w:hAnsi="Cambria"/>
                <w:sz w:val="22"/>
                <w:szCs w:val="22"/>
              </w:rPr>
              <w:t xml:space="preserve"> costs and the generosity of local businesses.</w:t>
            </w:r>
            <w:r w:rsidR="00990466">
              <w:rPr>
                <w:rFonts w:ascii="Cambria" w:hAnsi="Cambria"/>
                <w:sz w:val="22"/>
                <w:szCs w:val="22"/>
              </w:rPr>
              <w:t xml:space="preserve"> Cllr Smart requested that the newsletter delivery areas be rotated for subsequent editions. This was agreed unanimously.</w:t>
            </w:r>
          </w:p>
          <w:p w:rsidR="00271C95" w:rsidRDefault="00271C95" w:rsidP="00F400B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D8572F" w:rsidRPr="00D8572F" w:rsidRDefault="00271C95" w:rsidP="002E5841">
            <w:pPr>
              <w:rPr>
                <w:rFonts w:ascii="Cambria" w:hAnsi="Cambria"/>
                <w:sz w:val="22"/>
                <w:szCs w:val="22"/>
              </w:rPr>
            </w:pPr>
            <w:r>
              <w:rPr>
                <w:rFonts w:ascii="Cambria" w:hAnsi="Cambria"/>
                <w:sz w:val="22"/>
                <w:szCs w:val="22"/>
              </w:rPr>
              <w:t>It had been agreed to hold a special meeting soon to discuss the Strategy Document and the History Trail project.</w:t>
            </w:r>
          </w:p>
          <w:p w:rsidR="00CC2152" w:rsidRPr="00694548" w:rsidRDefault="00CC2152"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990466" w:rsidRPr="00990466" w:rsidRDefault="00990466" w:rsidP="00990466">
            <w:pPr>
              <w:pStyle w:val="NoSpacing"/>
              <w:rPr>
                <w:szCs w:val="22"/>
              </w:rPr>
            </w:pPr>
            <w:r>
              <w:rPr>
                <w:szCs w:val="22"/>
              </w:rPr>
              <w:t>Cllr Smart</w:t>
            </w:r>
            <w:r w:rsidRPr="00990466">
              <w:rPr>
                <w:szCs w:val="22"/>
              </w:rPr>
              <w:t xml:space="preserve"> again raised the issue of the village signs and asked if </w:t>
            </w:r>
            <w:r>
              <w:rPr>
                <w:szCs w:val="22"/>
              </w:rPr>
              <w:t>Bay Landscapes</w:t>
            </w:r>
            <w:r w:rsidRPr="00990466">
              <w:rPr>
                <w:szCs w:val="22"/>
              </w:rPr>
              <w:t xml:space="preserve"> could do the work. </w:t>
            </w:r>
            <w:r>
              <w:rPr>
                <w:szCs w:val="22"/>
              </w:rPr>
              <w:t>Cllr Hood-Williams</w:t>
            </w:r>
            <w:r w:rsidRPr="00990466">
              <w:rPr>
                <w:szCs w:val="22"/>
              </w:rPr>
              <w:t xml:space="preserve"> agreed to ask highways to cut back around the signs and to clean the signs.</w:t>
            </w:r>
          </w:p>
          <w:p w:rsidR="00271C95" w:rsidRPr="00694548" w:rsidRDefault="00271C95"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CC2152" w:rsidRDefault="00CC2152" w:rsidP="002E5841">
            <w:pPr>
              <w:rPr>
                <w:rFonts w:ascii="Cambria" w:hAnsi="Cambria"/>
                <w:sz w:val="22"/>
                <w:szCs w:val="22"/>
              </w:rPr>
            </w:pPr>
            <w:r w:rsidRPr="00CC2152">
              <w:rPr>
                <w:rFonts w:ascii="Cambria" w:hAnsi="Cambria"/>
                <w:sz w:val="22"/>
                <w:szCs w:val="22"/>
              </w:rPr>
              <w:t xml:space="preserve">The meeting was unable to </w:t>
            </w:r>
            <w:r>
              <w:rPr>
                <w:rFonts w:ascii="Cambria" w:hAnsi="Cambria"/>
                <w:sz w:val="22"/>
                <w:szCs w:val="22"/>
              </w:rPr>
              <w:t>resolve any issues due to the withdrawal of Cllr Hood-Williams which left the meeting non –quorate.</w:t>
            </w:r>
          </w:p>
          <w:p w:rsidR="00CC2152" w:rsidRDefault="00CC2152" w:rsidP="002E5841">
            <w:pPr>
              <w:rPr>
                <w:rFonts w:ascii="Cambria" w:hAnsi="Cambria"/>
                <w:sz w:val="22"/>
                <w:szCs w:val="22"/>
              </w:rPr>
            </w:pP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E314F2" w:rsidRDefault="00271C95" w:rsidP="002E5841">
            <w:pPr>
              <w:rPr>
                <w:rFonts w:ascii="Cambria" w:hAnsi="Cambria"/>
                <w:sz w:val="22"/>
                <w:szCs w:val="22"/>
              </w:rPr>
            </w:pPr>
            <w:r>
              <w:rPr>
                <w:rFonts w:ascii="Cambria" w:hAnsi="Cambria"/>
                <w:sz w:val="22"/>
                <w:szCs w:val="22"/>
              </w:rPr>
              <w:t>No reports</w:t>
            </w:r>
          </w:p>
          <w:p w:rsidR="00271C95" w:rsidRDefault="00271C95"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517D1" w:rsidRDefault="00CC2152" w:rsidP="002E5841">
            <w:pPr>
              <w:rPr>
                <w:rFonts w:ascii="Cambria" w:hAnsi="Cambria"/>
                <w:sz w:val="22"/>
                <w:szCs w:val="22"/>
              </w:rPr>
            </w:pPr>
            <w:r>
              <w:rPr>
                <w:rFonts w:ascii="Cambria" w:hAnsi="Cambria"/>
                <w:sz w:val="22"/>
                <w:szCs w:val="22"/>
              </w:rPr>
              <w:t>There had been no meetings to report back on.</w:t>
            </w:r>
          </w:p>
          <w:p w:rsidR="00E536CA" w:rsidRDefault="00E536CA" w:rsidP="002E5841">
            <w:pPr>
              <w:rPr>
                <w:rFonts w:ascii="Cambria" w:hAnsi="Cambria"/>
                <w:sz w:val="22"/>
                <w:szCs w:val="22"/>
              </w:rPr>
            </w:pPr>
          </w:p>
          <w:p w:rsidR="00E536CA" w:rsidRDefault="00E536CA" w:rsidP="002E5841">
            <w:pPr>
              <w:rPr>
                <w:rFonts w:ascii="Cambria" w:hAnsi="Cambria"/>
                <w:b/>
                <w:sz w:val="22"/>
                <w:szCs w:val="22"/>
                <w:u w:val="single"/>
              </w:rPr>
            </w:pPr>
            <w:r w:rsidRPr="00E536CA">
              <w:rPr>
                <w:rFonts w:ascii="Cambria" w:hAnsi="Cambria"/>
                <w:b/>
                <w:sz w:val="22"/>
                <w:szCs w:val="22"/>
                <w:u w:val="single"/>
              </w:rPr>
              <w:t>REVIEW &amp; APPROVAL OF GOVERNANCE DOCUMENTS</w:t>
            </w:r>
          </w:p>
          <w:p w:rsidR="00E536CA" w:rsidRDefault="00E536CA" w:rsidP="002E5841">
            <w:pPr>
              <w:rPr>
                <w:rFonts w:ascii="Cambria" w:hAnsi="Cambria"/>
                <w:sz w:val="22"/>
                <w:szCs w:val="22"/>
              </w:rPr>
            </w:pPr>
            <w:r>
              <w:rPr>
                <w:rFonts w:ascii="Cambria" w:hAnsi="Cambria"/>
                <w:sz w:val="22"/>
                <w:szCs w:val="22"/>
              </w:rPr>
              <w:t>The clerk had circulated the following documents for annual review:</w:t>
            </w:r>
          </w:p>
          <w:p w:rsidR="00271C95" w:rsidRPr="00271C95" w:rsidRDefault="00271C95" w:rsidP="002E5841">
            <w:pPr>
              <w:rPr>
                <w:rFonts w:ascii="Cambria" w:hAnsi="Cambria"/>
                <w:i/>
                <w:sz w:val="22"/>
                <w:szCs w:val="22"/>
              </w:rPr>
            </w:pPr>
            <w:r w:rsidRPr="00271C95">
              <w:rPr>
                <w:rFonts w:ascii="Cambria" w:hAnsi="Cambria"/>
                <w:i/>
                <w:sz w:val="22"/>
                <w:szCs w:val="22"/>
              </w:rPr>
              <w:t>Financial Regulations</w:t>
            </w:r>
          </w:p>
          <w:p w:rsidR="00271C95" w:rsidRPr="00271C95" w:rsidRDefault="00271C95" w:rsidP="002E5841">
            <w:pPr>
              <w:rPr>
                <w:rFonts w:ascii="Cambria" w:hAnsi="Cambria"/>
                <w:i/>
                <w:sz w:val="22"/>
                <w:szCs w:val="22"/>
              </w:rPr>
            </w:pPr>
            <w:r w:rsidRPr="00271C95">
              <w:rPr>
                <w:rFonts w:ascii="Cambria" w:hAnsi="Cambria"/>
                <w:i/>
                <w:sz w:val="22"/>
                <w:szCs w:val="22"/>
              </w:rPr>
              <w:t>Health &amp; Safety Policy</w:t>
            </w:r>
          </w:p>
          <w:p w:rsidR="00500FBD" w:rsidRDefault="00E536CA" w:rsidP="002E5841">
            <w:pPr>
              <w:rPr>
                <w:rFonts w:ascii="Cambria" w:hAnsi="Cambria"/>
                <w:sz w:val="22"/>
                <w:szCs w:val="22"/>
              </w:rPr>
            </w:pPr>
            <w:r>
              <w:rPr>
                <w:rFonts w:ascii="Cambria" w:hAnsi="Cambria"/>
                <w:sz w:val="22"/>
                <w:szCs w:val="22"/>
              </w:rPr>
              <w:t xml:space="preserve">Cllr </w:t>
            </w:r>
            <w:r w:rsidR="00271C95">
              <w:rPr>
                <w:rFonts w:ascii="Cambria" w:hAnsi="Cambria"/>
                <w:sz w:val="22"/>
                <w:szCs w:val="22"/>
              </w:rPr>
              <w:t>Smart</w:t>
            </w:r>
            <w:r>
              <w:rPr>
                <w:rFonts w:ascii="Cambria" w:hAnsi="Cambria"/>
                <w:sz w:val="22"/>
                <w:szCs w:val="22"/>
              </w:rPr>
              <w:t xml:space="preserve"> proposed that these documents be approved. This was seconded by Cllr </w:t>
            </w:r>
            <w:proofErr w:type="spellStart"/>
            <w:r>
              <w:rPr>
                <w:rFonts w:ascii="Cambria" w:hAnsi="Cambria"/>
                <w:sz w:val="22"/>
                <w:szCs w:val="22"/>
              </w:rPr>
              <w:t>Hansford</w:t>
            </w:r>
            <w:proofErr w:type="spellEnd"/>
            <w:r>
              <w:rPr>
                <w:rFonts w:ascii="Cambria" w:hAnsi="Cambria"/>
                <w:sz w:val="22"/>
                <w:szCs w:val="22"/>
              </w:rPr>
              <w:t xml:space="preserve"> and carried unanimously.</w:t>
            </w:r>
          </w:p>
          <w:p w:rsidR="00E536CA" w:rsidRDefault="00E536C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Default="00714D4E" w:rsidP="00E536CA">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E536CA">
              <w:rPr>
                <w:rFonts w:ascii="Cambria" w:hAnsi="Cambria"/>
                <w:sz w:val="22"/>
                <w:szCs w:val="22"/>
              </w:rPr>
              <w:t>2</w:t>
            </w:r>
            <w:r w:rsidR="00271C95">
              <w:rPr>
                <w:rFonts w:ascii="Cambria" w:hAnsi="Cambria"/>
                <w:sz w:val="22"/>
                <w:szCs w:val="22"/>
              </w:rPr>
              <w:t>1st</w:t>
            </w:r>
            <w:r w:rsidR="000517D1">
              <w:rPr>
                <w:rFonts w:ascii="Cambria" w:hAnsi="Cambria"/>
                <w:sz w:val="22"/>
                <w:szCs w:val="22"/>
              </w:rPr>
              <w:t xml:space="preserve"> </w:t>
            </w:r>
            <w:r w:rsidR="00271C95">
              <w:rPr>
                <w:rFonts w:ascii="Cambria" w:hAnsi="Cambria"/>
                <w:sz w:val="22"/>
                <w:szCs w:val="22"/>
              </w:rPr>
              <w:t>September</w:t>
            </w:r>
            <w:r w:rsidR="00E536CA">
              <w:rPr>
                <w:rFonts w:ascii="Cambria" w:hAnsi="Cambria"/>
                <w:sz w:val="22"/>
                <w:szCs w:val="22"/>
              </w:rPr>
              <w:t>.</w:t>
            </w:r>
            <w:r w:rsidR="000517D1">
              <w:rPr>
                <w:rFonts w:ascii="Cambria" w:hAnsi="Cambria"/>
                <w:sz w:val="22"/>
                <w:szCs w:val="22"/>
              </w:rPr>
              <w:t xml:space="preserve"> </w:t>
            </w:r>
          </w:p>
          <w:p w:rsidR="00E536CA" w:rsidRDefault="00E536CA" w:rsidP="00E536CA">
            <w:pPr>
              <w:rPr>
                <w:rFonts w:ascii="Cambria" w:hAnsi="Cambria"/>
                <w:sz w:val="22"/>
                <w:szCs w:val="22"/>
              </w:rPr>
            </w:pPr>
          </w:p>
          <w:p w:rsidR="00E536CA" w:rsidRPr="00694548" w:rsidRDefault="00E536CA" w:rsidP="00271C95">
            <w:pPr>
              <w:rPr>
                <w:rFonts w:ascii="Cambria" w:hAnsi="Cambria"/>
                <w:sz w:val="22"/>
                <w:szCs w:val="22"/>
              </w:rPr>
            </w:pPr>
            <w:r>
              <w:rPr>
                <w:rFonts w:ascii="Cambria" w:hAnsi="Cambria"/>
                <w:sz w:val="22"/>
                <w:szCs w:val="22"/>
              </w:rPr>
              <w:t>The meeting closed at 8.</w:t>
            </w:r>
            <w:r w:rsidR="00271C95">
              <w:rPr>
                <w:rFonts w:ascii="Cambria" w:hAnsi="Cambria"/>
                <w:sz w:val="22"/>
                <w:szCs w:val="22"/>
              </w:rPr>
              <w:t>35</w:t>
            </w:r>
            <w:r>
              <w:rPr>
                <w:rFonts w:ascii="Cambria" w:hAnsi="Cambria"/>
                <w:sz w:val="22"/>
                <w:szCs w:val="22"/>
              </w:rPr>
              <w:t>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78653B" w:rsidRDefault="0078653B" w:rsidP="0078653B">
            <w:pPr>
              <w:jc w:val="center"/>
              <w:rPr>
                <w:rFonts w:ascii="Cambria" w:hAnsi="Cambria"/>
                <w:sz w:val="22"/>
                <w:szCs w:val="22"/>
              </w:rPr>
            </w:pPr>
            <w:r>
              <w:rPr>
                <w:rFonts w:ascii="Cambria" w:hAnsi="Cambria"/>
                <w:sz w:val="22"/>
                <w:szCs w:val="22"/>
              </w:rPr>
              <w:t>ID</w:t>
            </w:r>
          </w:p>
          <w:p w:rsidR="003644FB" w:rsidRDefault="0078653B" w:rsidP="00747608">
            <w:pPr>
              <w:jc w:val="center"/>
              <w:rPr>
                <w:rFonts w:ascii="Cambria" w:hAnsi="Cambria"/>
                <w:sz w:val="22"/>
                <w:szCs w:val="22"/>
              </w:rPr>
            </w:pPr>
            <w:r>
              <w:rPr>
                <w:rFonts w:ascii="Cambria" w:hAnsi="Cambria"/>
                <w:sz w:val="22"/>
                <w:szCs w:val="22"/>
              </w:rPr>
              <w:t>ID</w:t>
            </w: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8653B">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A0524F" w:rsidP="00747608">
            <w:pPr>
              <w:jc w:val="center"/>
              <w:rPr>
                <w:rFonts w:ascii="Cambria" w:hAnsi="Cambria"/>
                <w:sz w:val="22"/>
                <w:szCs w:val="22"/>
              </w:rPr>
            </w:pPr>
            <w:r>
              <w:rPr>
                <w:rFonts w:ascii="Cambria" w:hAnsi="Cambria"/>
                <w:sz w:val="22"/>
                <w:szCs w:val="22"/>
              </w:rPr>
              <w:t>PHW</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A0524F" w:rsidP="00747608">
            <w:pPr>
              <w:jc w:val="center"/>
              <w:rPr>
                <w:rFonts w:ascii="Cambria" w:hAnsi="Cambria"/>
                <w:sz w:val="22"/>
                <w:szCs w:val="22"/>
              </w:rPr>
            </w:pPr>
            <w:r>
              <w:rPr>
                <w:rFonts w:ascii="Cambria" w:hAnsi="Cambria"/>
                <w:sz w:val="22"/>
                <w:szCs w:val="22"/>
              </w:rPr>
              <w:t>PHW/KW</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Pr="007A1F24" w:rsidRDefault="00E76619" w:rsidP="00747608">
            <w:pPr>
              <w:jc w:val="center"/>
              <w:rPr>
                <w:rFonts w:ascii="Cambria" w:hAnsi="Cambria"/>
                <w:sz w:val="22"/>
                <w:szCs w:val="22"/>
              </w:rPr>
            </w:pPr>
            <w:r w:rsidRPr="007A1F24">
              <w:rPr>
                <w:rFonts w:ascii="Cambria" w:hAnsi="Cambria"/>
                <w:sz w:val="22"/>
                <w:szCs w:val="22"/>
              </w:rPr>
              <w:t>ID</w:t>
            </w: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E76619" w:rsidP="00747608">
            <w:pPr>
              <w:jc w:val="center"/>
              <w:rPr>
                <w:rFonts w:ascii="Cambria" w:hAnsi="Cambria"/>
                <w:sz w:val="22"/>
                <w:szCs w:val="22"/>
              </w:rPr>
            </w:pPr>
            <w:r>
              <w:rPr>
                <w:rFonts w:ascii="Cambria" w:hAnsi="Cambria"/>
                <w:sz w:val="22"/>
                <w:szCs w:val="22"/>
              </w:rPr>
              <w:t>ID</w:t>
            </w:r>
          </w:p>
          <w:p w:rsidR="00C657C4" w:rsidRDefault="00C657C4" w:rsidP="00747608">
            <w:pPr>
              <w:jc w:val="center"/>
              <w:rPr>
                <w:rFonts w:ascii="Cambria" w:hAnsi="Cambria"/>
                <w:sz w:val="22"/>
                <w:szCs w:val="22"/>
              </w:rPr>
            </w:pPr>
          </w:p>
          <w:p w:rsidR="00A27955" w:rsidRDefault="00E76619" w:rsidP="00747608">
            <w:pPr>
              <w:jc w:val="center"/>
              <w:rPr>
                <w:rFonts w:ascii="Cambria" w:hAnsi="Cambria"/>
                <w:sz w:val="22"/>
                <w:szCs w:val="22"/>
              </w:rPr>
            </w:pPr>
            <w:r>
              <w:rPr>
                <w:rFonts w:ascii="Cambria" w:hAnsi="Cambria"/>
                <w:sz w:val="22"/>
                <w:szCs w:val="22"/>
              </w:rPr>
              <w:t>ID</w:t>
            </w: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D86488" w:rsidRDefault="00D86488"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246673" w:rsidP="00747608">
            <w:pPr>
              <w:jc w:val="center"/>
              <w:rPr>
                <w:rFonts w:ascii="Cambria" w:hAnsi="Cambria"/>
                <w:sz w:val="22"/>
                <w:szCs w:val="22"/>
              </w:rPr>
            </w:pPr>
            <w:r>
              <w:rPr>
                <w:rFonts w:ascii="Cambria" w:hAnsi="Cambria"/>
                <w:sz w:val="22"/>
                <w:szCs w:val="22"/>
              </w:rPr>
              <w:t>PHW</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246673" w:rsidP="00747608">
            <w:pPr>
              <w:jc w:val="center"/>
              <w:rPr>
                <w:rFonts w:ascii="Cambria" w:hAnsi="Cambria"/>
                <w:sz w:val="22"/>
                <w:szCs w:val="22"/>
              </w:rPr>
            </w:pPr>
            <w:r>
              <w:rPr>
                <w:rFonts w:ascii="Cambria" w:hAnsi="Cambria"/>
                <w:sz w:val="22"/>
                <w:szCs w:val="22"/>
              </w:rPr>
              <w:t>PHW</w:t>
            </w:r>
          </w:p>
          <w:p w:rsidR="000517D1" w:rsidRDefault="000517D1" w:rsidP="00747608">
            <w:pPr>
              <w:jc w:val="center"/>
              <w:rPr>
                <w:rFonts w:ascii="Cambria" w:hAnsi="Cambria"/>
                <w:sz w:val="22"/>
                <w:szCs w:val="22"/>
              </w:rPr>
            </w:pPr>
          </w:p>
          <w:p w:rsidR="00271C95" w:rsidRDefault="00271C95" w:rsidP="00747608">
            <w:pPr>
              <w:jc w:val="center"/>
              <w:rPr>
                <w:rFonts w:ascii="Cambria" w:hAnsi="Cambria"/>
                <w:sz w:val="22"/>
                <w:szCs w:val="22"/>
              </w:rPr>
            </w:pPr>
          </w:p>
          <w:p w:rsidR="00D86488" w:rsidRDefault="00271C95" w:rsidP="00747608">
            <w:pPr>
              <w:jc w:val="center"/>
              <w:rPr>
                <w:rFonts w:ascii="Cambria" w:hAnsi="Cambria"/>
                <w:sz w:val="22"/>
                <w:szCs w:val="22"/>
              </w:rPr>
            </w:pPr>
            <w:r>
              <w:rPr>
                <w:rFonts w:ascii="Cambria" w:hAnsi="Cambria"/>
                <w:sz w:val="22"/>
                <w:szCs w:val="22"/>
              </w:rPr>
              <w:t>ID</w:t>
            </w:r>
          </w:p>
          <w:p w:rsidR="00D86488" w:rsidRDefault="00D86488" w:rsidP="00747608">
            <w:pPr>
              <w:jc w:val="center"/>
              <w:rPr>
                <w:rFonts w:ascii="Cambria" w:hAnsi="Cambria"/>
                <w:sz w:val="22"/>
                <w:szCs w:val="22"/>
              </w:rPr>
            </w:pPr>
          </w:p>
          <w:p w:rsidR="00D86488" w:rsidRDefault="00D86488" w:rsidP="00747608">
            <w:pPr>
              <w:jc w:val="center"/>
              <w:rPr>
                <w:rFonts w:ascii="Cambria" w:hAnsi="Cambria"/>
                <w:sz w:val="22"/>
                <w:szCs w:val="22"/>
              </w:rPr>
            </w:pPr>
          </w:p>
          <w:p w:rsidR="00F42059" w:rsidRDefault="00F42059"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400B1" w:rsidP="00747608">
            <w:pPr>
              <w:jc w:val="center"/>
              <w:rPr>
                <w:rFonts w:ascii="Cambria" w:hAnsi="Cambria"/>
                <w:sz w:val="22"/>
                <w:szCs w:val="22"/>
              </w:rPr>
            </w:pPr>
            <w:r>
              <w:rPr>
                <w:rFonts w:ascii="Cambria" w:hAnsi="Cambria"/>
                <w:sz w:val="22"/>
                <w:szCs w:val="22"/>
              </w:rPr>
              <w:t>ALL</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AC0266" w:rsidRDefault="00271C95" w:rsidP="00747608">
            <w:pPr>
              <w:jc w:val="center"/>
              <w:rPr>
                <w:rFonts w:ascii="Cambria" w:hAnsi="Cambria"/>
                <w:sz w:val="22"/>
                <w:szCs w:val="22"/>
              </w:rPr>
            </w:pPr>
            <w:r>
              <w:rPr>
                <w:rFonts w:ascii="Cambria" w:hAnsi="Cambria"/>
                <w:sz w:val="22"/>
                <w:szCs w:val="22"/>
              </w:rPr>
              <w:t>BH</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7438B1" w:rsidRDefault="00CC2152" w:rsidP="00747608">
            <w:pPr>
              <w:jc w:val="center"/>
              <w:rPr>
                <w:rFonts w:ascii="Cambria" w:hAnsi="Cambria"/>
                <w:sz w:val="22"/>
                <w:szCs w:val="22"/>
              </w:rPr>
            </w:pPr>
            <w:r>
              <w:rPr>
                <w:rFonts w:ascii="Cambria" w:hAnsi="Cambria"/>
                <w:sz w:val="22"/>
                <w:szCs w:val="22"/>
              </w:rPr>
              <w:t>PHW</w:t>
            </w:r>
          </w:p>
          <w:p w:rsidR="00276FDF" w:rsidRDefault="00276FDF"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0517D1">
            <w:pPr>
              <w:rPr>
                <w:rFonts w:ascii="Cambria" w:hAnsi="Cambria"/>
                <w:sz w:val="22"/>
                <w:szCs w:val="22"/>
              </w:rPr>
            </w:pPr>
          </w:p>
          <w:p w:rsidR="00FC1E86" w:rsidRPr="007151BD" w:rsidRDefault="00FC1E86" w:rsidP="000517D1">
            <w:pP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0F" w:rsidRDefault="00D7770F" w:rsidP="007D6146">
      <w:r>
        <w:separator/>
      </w:r>
    </w:p>
  </w:endnote>
  <w:endnote w:type="continuationSeparator" w:id="0">
    <w:p w:rsidR="00D7770F" w:rsidRDefault="00D7770F"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0F" w:rsidRDefault="00D7770F" w:rsidP="007D6146">
      <w:r>
        <w:separator/>
      </w:r>
    </w:p>
  </w:footnote>
  <w:footnote w:type="continuationSeparator" w:id="0">
    <w:p w:rsidR="00D7770F" w:rsidRDefault="00D7770F"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Pr>
        <w:i/>
        <w:color w:val="7030A0"/>
      </w:rPr>
      <w:t>7</w:t>
    </w:r>
    <w:r w:rsidRPr="00DD1A66">
      <w:rPr>
        <w:i/>
        <w:color w:val="7030A0"/>
      </w:rPr>
      <w:t>-201</w:t>
    </w:r>
    <w:r>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287818">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0C94"/>
    <w:rsid w:val="0004444A"/>
    <w:rsid w:val="000471A2"/>
    <w:rsid w:val="000517D1"/>
    <w:rsid w:val="00055928"/>
    <w:rsid w:val="00062299"/>
    <w:rsid w:val="00065680"/>
    <w:rsid w:val="00071BFE"/>
    <w:rsid w:val="000761D0"/>
    <w:rsid w:val="00080519"/>
    <w:rsid w:val="00081FF8"/>
    <w:rsid w:val="00082974"/>
    <w:rsid w:val="000829DF"/>
    <w:rsid w:val="000918D6"/>
    <w:rsid w:val="000931EB"/>
    <w:rsid w:val="000B47D9"/>
    <w:rsid w:val="000B5919"/>
    <w:rsid w:val="000C1EB1"/>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96C"/>
    <w:rsid w:val="001B6DD8"/>
    <w:rsid w:val="001B77BD"/>
    <w:rsid w:val="001B7CEB"/>
    <w:rsid w:val="001D29E3"/>
    <w:rsid w:val="001D4172"/>
    <w:rsid w:val="001E4BAC"/>
    <w:rsid w:val="001F1CFD"/>
    <w:rsid w:val="001F22C8"/>
    <w:rsid w:val="002027DF"/>
    <w:rsid w:val="0022020A"/>
    <w:rsid w:val="0024160E"/>
    <w:rsid w:val="002429AB"/>
    <w:rsid w:val="00246673"/>
    <w:rsid w:val="00246E78"/>
    <w:rsid w:val="00247DFE"/>
    <w:rsid w:val="002506F9"/>
    <w:rsid w:val="00260F85"/>
    <w:rsid w:val="002630EB"/>
    <w:rsid w:val="00263557"/>
    <w:rsid w:val="002638CE"/>
    <w:rsid w:val="002642D9"/>
    <w:rsid w:val="00271C95"/>
    <w:rsid w:val="00274C4D"/>
    <w:rsid w:val="00274FC8"/>
    <w:rsid w:val="00276FDF"/>
    <w:rsid w:val="0027725C"/>
    <w:rsid w:val="00287818"/>
    <w:rsid w:val="00291925"/>
    <w:rsid w:val="0029452C"/>
    <w:rsid w:val="002A0B51"/>
    <w:rsid w:val="002A30CB"/>
    <w:rsid w:val="002B2C05"/>
    <w:rsid w:val="002B3DBA"/>
    <w:rsid w:val="002B6E00"/>
    <w:rsid w:val="002C1AF1"/>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3B42"/>
    <w:rsid w:val="00344278"/>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606F"/>
    <w:rsid w:val="0043455E"/>
    <w:rsid w:val="0044497D"/>
    <w:rsid w:val="00445FF4"/>
    <w:rsid w:val="004477EE"/>
    <w:rsid w:val="00447EA9"/>
    <w:rsid w:val="00450102"/>
    <w:rsid w:val="00453358"/>
    <w:rsid w:val="004543F8"/>
    <w:rsid w:val="00462E0B"/>
    <w:rsid w:val="00463AF3"/>
    <w:rsid w:val="004653E9"/>
    <w:rsid w:val="00470DE6"/>
    <w:rsid w:val="00477DFC"/>
    <w:rsid w:val="00483A27"/>
    <w:rsid w:val="00483BAA"/>
    <w:rsid w:val="0049178B"/>
    <w:rsid w:val="004A48D8"/>
    <w:rsid w:val="004A5540"/>
    <w:rsid w:val="004A62DF"/>
    <w:rsid w:val="004A73A9"/>
    <w:rsid w:val="004B3C30"/>
    <w:rsid w:val="004B54BD"/>
    <w:rsid w:val="004D1BEA"/>
    <w:rsid w:val="004D4383"/>
    <w:rsid w:val="004D60C5"/>
    <w:rsid w:val="004D79FF"/>
    <w:rsid w:val="004E3687"/>
    <w:rsid w:val="004E36EF"/>
    <w:rsid w:val="004E3F16"/>
    <w:rsid w:val="004E6A53"/>
    <w:rsid w:val="004F011A"/>
    <w:rsid w:val="004F2E01"/>
    <w:rsid w:val="00500FBD"/>
    <w:rsid w:val="0050672A"/>
    <w:rsid w:val="0051093B"/>
    <w:rsid w:val="0051142D"/>
    <w:rsid w:val="00513C04"/>
    <w:rsid w:val="00533C09"/>
    <w:rsid w:val="005346CE"/>
    <w:rsid w:val="00541F20"/>
    <w:rsid w:val="0054782D"/>
    <w:rsid w:val="00552F2C"/>
    <w:rsid w:val="00571B5A"/>
    <w:rsid w:val="005724F5"/>
    <w:rsid w:val="0057552F"/>
    <w:rsid w:val="0057696D"/>
    <w:rsid w:val="0059006D"/>
    <w:rsid w:val="005917C2"/>
    <w:rsid w:val="00594B91"/>
    <w:rsid w:val="0059540D"/>
    <w:rsid w:val="005A098C"/>
    <w:rsid w:val="005A0D94"/>
    <w:rsid w:val="005B0128"/>
    <w:rsid w:val="005B42BD"/>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1B8"/>
    <w:rsid w:val="007438B1"/>
    <w:rsid w:val="007445BA"/>
    <w:rsid w:val="00747608"/>
    <w:rsid w:val="00751EF5"/>
    <w:rsid w:val="0075611C"/>
    <w:rsid w:val="00760D44"/>
    <w:rsid w:val="00763485"/>
    <w:rsid w:val="007636E5"/>
    <w:rsid w:val="00763CC4"/>
    <w:rsid w:val="00765A76"/>
    <w:rsid w:val="00774735"/>
    <w:rsid w:val="00777FBA"/>
    <w:rsid w:val="0078653B"/>
    <w:rsid w:val="00790E4A"/>
    <w:rsid w:val="00794698"/>
    <w:rsid w:val="007A03DE"/>
    <w:rsid w:val="007A1F24"/>
    <w:rsid w:val="007A4B0F"/>
    <w:rsid w:val="007B08A4"/>
    <w:rsid w:val="007B101A"/>
    <w:rsid w:val="007B5BDB"/>
    <w:rsid w:val="007B7324"/>
    <w:rsid w:val="007B7DBF"/>
    <w:rsid w:val="007C2754"/>
    <w:rsid w:val="007C3319"/>
    <w:rsid w:val="007D1E28"/>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70655"/>
    <w:rsid w:val="008731D1"/>
    <w:rsid w:val="00874AB7"/>
    <w:rsid w:val="008834E8"/>
    <w:rsid w:val="008A071E"/>
    <w:rsid w:val="008B5A29"/>
    <w:rsid w:val="008C20C8"/>
    <w:rsid w:val="008C5540"/>
    <w:rsid w:val="008C5834"/>
    <w:rsid w:val="008D663C"/>
    <w:rsid w:val="008F43CA"/>
    <w:rsid w:val="008F713D"/>
    <w:rsid w:val="008F7468"/>
    <w:rsid w:val="00917C79"/>
    <w:rsid w:val="009303A9"/>
    <w:rsid w:val="00930F62"/>
    <w:rsid w:val="00931149"/>
    <w:rsid w:val="00933239"/>
    <w:rsid w:val="00934715"/>
    <w:rsid w:val="00936AD8"/>
    <w:rsid w:val="0094459D"/>
    <w:rsid w:val="00945E69"/>
    <w:rsid w:val="00954ED8"/>
    <w:rsid w:val="00957E0C"/>
    <w:rsid w:val="009644B6"/>
    <w:rsid w:val="00975DB0"/>
    <w:rsid w:val="009762E4"/>
    <w:rsid w:val="0098429B"/>
    <w:rsid w:val="00990466"/>
    <w:rsid w:val="009A56AD"/>
    <w:rsid w:val="009B3C99"/>
    <w:rsid w:val="009C60F8"/>
    <w:rsid w:val="009D0F6C"/>
    <w:rsid w:val="009D14C5"/>
    <w:rsid w:val="009D1D5A"/>
    <w:rsid w:val="009D51CF"/>
    <w:rsid w:val="009D7E84"/>
    <w:rsid w:val="009E73B3"/>
    <w:rsid w:val="009F3800"/>
    <w:rsid w:val="00A02485"/>
    <w:rsid w:val="00A02562"/>
    <w:rsid w:val="00A04357"/>
    <w:rsid w:val="00A0524F"/>
    <w:rsid w:val="00A14248"/>
    <w:rsid w:val="00A17ED9"/>
    <w:rsid w:val="00A219A4"/>
    <w:rsid w:val="00A25B3F"/>
    <w:rsid w:val="00A27955"/>
    <w:rsid w:val="00A31635"/>
    <w:rsid w:val="00A45BB2"/>
    <w:rsid w:val="00A50FD8"/>
    <w:rsid w:val="00A55DF9"/>
    <w:rsid w:val="00A5666E"/>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B1C4D"/>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86BCA"/>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4B4F"/>
    <w:rsid w:val="00C0710F"/>
    <w:rsid w:val="00C07A72"/>
    <w:rsid w:val="00C1605D"/>
    <w:rsid w:val="00C3378F"/>
    <w:rsid w:val="00C370B0"/>
    <w:rsid w:val="00C42507"/>
    <w:rsid w:val="00C42EE6"/>
    <w:rsid w:val="00C4617E"/>
    <w:rsid w:val="00C532B6"/>
    <w:rsid w:val="00C53618"/>
    <w:rsid w:val="00C5635C"/>
    <w:rsid w:val="00C5714A"/>
    <w:rsid w:val="00C5764E"/>
    <w:rsid w:val="00C657C4"/>
    <w:rsid w:val="00C73FE6"/>
    <w:rsid w:val="00C74493"/>
    <w:rsid w:val="00C74F42"/>
    <w:rsid w:val="00C767DE"/>
    <w:rsid w:val="00C77083"/>
    <w:rsid w:val="00C80A51"/>
    <w:rsid w:val="00C80CD2"/>
    <w:rsid w:val="00C829B0"/>
    <w:rsid w:val="00C87A8D"/>
    <w:rsid w:val="00C91065"/>
    <w:rsid w:val="00CA00CD"/>
    <w:rsid w:val="00CA0795"/>
    <w:rsid w:val="00CA3C8B"/>
    <w:rsid w:val="00CA6FE9"/>
    <w:rsid w:val="00CB0E5F"/>
    <w:rsid w:val="00CC034A"/>
    <w:rsid w:val="00CC0B7A"/>
    <w:rsid w:val="00CC2152"/>
    <w:rsid w:val="00CC4C43"/>
    <w:rsid w:val="00CE218C"/>
    <w:rsid w:val="00CE41C0"/>
    <w:rsid w:val="00CF3425"/>
    <w:rsid w:val="00CF3CA8"/>
    <w:rsid w:val="00CF7C7E"/>
    <w:rsid w:val="00D0090F"/>
    <w:rsid w:val="00D03B9C"/>
    <w:rsid w:val="00D215A5"/>
    <w:rsid w:val="00D35098"/>
    <w:rsid w:val="00D3672B"/>
    <w:rsid w:val="00D37DF1"/>
    <w:rsid w:val="00D42181"/>
    <w:rsid w:val="00D44DB6"/>
    <w:rsid w:val="00D4545B"/>
    <w:rsid w:val="00D46797"/>
    <w:rsid w:val="00D47A96"/>
    <w:rsid w:val="00D6023A"/>
    <w:rsid w:val="00D650DD"/>
    <w:rsid w:val="00D710FC"/>
    <w:rsid w:val="00D72306"/>
    <w:rsid w:val="00D72CBB"/>
    <w:rsid w:val="00D73607"/>
    <w:rsid w:val="00D743BB"/>
    <w:rsid w:val="00D7770F"/>
    <w:rsid w:val="00D81ADE"/>
    <w:rsid w:val="00D827BF"/>
    <w:rsid w:val="00D82F73"/>
    <w:rsid w:val="00D83AC0"/>
    <w:rsid w:val="00D8572F"/>
    <w:rsid w:val="00D86488"/>
    <w:rsid w:val="00D93A3A"/>
    <w:rsid w:val="00DA1FD9"/>
    <w:rsid w:val="00DA2D05"/>
    <w:rsid w:val="00DB0567"/>
    <w:rsid w:val="00DB648A"/>
    <w:rsid w:val="00DC348C"/>
    <w:rsid w:val="00DC745B"/>
    <w:rsid w:val="00DD1905"/>
    <w:rsid w:val="00DD1A66"/>
    <w:rsid w:val="00DE0544"/>
    <w:rsid w:val="00DF0094"/>
    <w:rsid w:val="00DF0614"/>
    <w:rsid w:val="00DF7B07"/>
    <w:rsid w:val="00E064ED"/>
    <w:rsid w:val="00E100E3"/>
    <w:rsid w:val="00E13E09"/>
    <w:rsid w:val="00E14066"/>
    <w:rsid w:val="00E15172"/>
    <w:rsid w:val="00E3077E"/>
    <w:rsid w:val="00E30F59"/>
    <w:rsid w:val="00E314F2"/>
    <w:rsid w:val="00E32BF3"/>
    <w:rsid w:val="00E347E2"/>
    <w:rsid w:val="00E40878"/>
    <w:rsid w:val="00E41C2A"/>
    <w:rsid w:val="00E46145"/>
    <w:rsid w:val="00E536CA"/>
    <w:rsid w:val="00E55001"/>
    <w:rsid w:val="00E56149"/>
    <w:rsid w:val="00E76619"/>
    <w:rsid w:val="00E80DDE"/>
    <w:rsid w:val="00E8530F"/>
    <w:rsid w:val="00E92C69"/>
    <w:rsid w:val="00E9732E"/>
    <w:rsid w:val="00E97BEC"/>
    <w:rsid w:val="00E97F83"/>
    <w:rsid w:val="00EA1FE7"/>
    <w:rsid w:val="00EA2E03"/>
    <w:rsid w:val="00EA3DA8"/>
    <w:rsid w:val="00EA60E0"/>
    <w:rsid w:val="00EB0B3D"/>
    <w:rsid w:val="00EB5D56"/>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00B1"/>
    <w:rsid w:val="00F42059"/>
    <w:rsid w:val="00F452DC"/>
    <w:rsid w:val="00F51357"/>
    <w:rsid w:val="00F517B5"/>
    <w:rsid w:val="00F517CC"/>
    <w:rsid w:val="00F53145"/>
    <w:rsid w:val="00F5613E"/>
    <w:rsid w:val="00F56C4C"/>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4343">
      <w:bodyDiv w:val="1"/>
      <w:marLeft w:val="0"/>
      <w:marRight w:val="0"/>
      <w:marTop w:val="0"/>
      <w:marBottom w:val="0"/>
      <w:divBdr>
        <w:top w:val="none" w:sz="0" w:space="0" w:color="auto"/>
        <w:left w:val="none" w:sz="0" w:space="0" w:color="auto"/>
        <w:bottom w:val="none" w:sz="0" w:space="0" w:color="auto"/>
        <w:right w:val="none" w:sz="0" w:space="0" w:color="auto"/>
      </w:divBdr>
      <w:divsChild>
        <w:div w:id="399327841">
          <w:marLeft w:val="0"/>
          <w:marRight w:val="0"/>
          <w:marTop w:val="0"/>
          <w:marBottom w:val="0"/>
          <w:divBdr>
            <w:top w:val="none" w:sz="0" w:space="0" w:color="auto"/>
            <w:left w:val="none" w:sz="0" w:space="0" w:color="auto"/>
            <w:bottom w:val="none" w:sz="0" w:space="0" w:color="auto"/>
            <w:right w:val="none" w:sz="0" w:space="0" w:color="auto"/>
          </w:divBdr>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F5CB-F476-462B-A03B-12EAE304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cp:lastPrinted>2017-09-20T13:54:00Z</cp:lastPrinted>
  <dcterms:created xsi:type="dcterms:W3CDTF">2017-07-21T10:34:00Z</dcterms:created>
  <dcterms:modified xsi:type="dcterms:W3CDTF">2017-09-22T09:54:00Z</dcterms:modified>
</cp:coreProperties>
</file>