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F361CE">
        <w:rPr>
          <w:rFonts w:ascii="Cambria" w:hAnsi="Cambria"/>
          <w:b/>
          <w:szCs w:val="24"/>
          <w:u w:val="single"/>
        </w:rPr>
        <w:t>21ST</w:t>
      </w:r>
      <w:r w:rsidR="00B4770C">
        <w:rPr>
          <w:rFonts w:ascii="Cambria" w:hAnsi="Cambria"/>
          <w:b/>
          <w:szCs w:val="24"/>
          <w:u w:val="single"/>
        </w:rPr>
        <w:t xml:space="preserve"> </w:t>
      </w:r>
      <w:r w:rsidR="00F361CE">
        <w:rPr>
          <w:rFonts w:ascii="Cambria" w:hAnsi="Cambria"/>
          <w:b/>
          <w:szCs w:val="24"/>
          <w:u w:val="single"/>
        </w:rPr>
        <w:t>SEPTEMBER</w:t>
      </w:r>
      <w:r w:rsidR="00CA3C8B">
        <w:rPr>
          <w:rFonts w:ascii="Cambria" w:hAnsi="Cambria"/>
          <w:b/>
          <w:szCs w:val="24"/>
          <w:u w:val="single"/>
        </w:rPr>
        <w:t xml:space="preserve"> </w:t>
      </w:r>
      <w:r w:rsidRPr="00777FBA">
        <w:rPr>
          <w:rFonts w:ascii="Cambria" w:hAnsi="Cambria"/>
          <w:b/>
          <w:szCs w:val="24"/>
          <w:u w:val="single"/>
        </w:rPr>
        <w:t>201</w:t>
      </w:r>
      <w:r w:rsidR="0044497D">
        <w:rPr>
          <w:rFonts w:ascii="Cambria" w:hAnsi="Cambria"/>
          <w:b/>
          <w:szCs w:val="24"/>
          <w:u w:val="single"/>
        </w:rPr>
        <w:t>7</w:t>
      </w:r>
      <w:r w:rsidRPr="00777FBA">
        <w:rPr>
          <w:rFonts w:ascii="Cambria" w:hAnsi="Cambria"/>
          <w:b/>
          <w:szCs w:val="24"/>
          <w:u w:val="single"/>
        </w:rPr>
        <w:t xml:space="preserve"> AT 7.</w:t>
      </w:r>
      <w:r w:rsidR="00F361CE">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CA3C8B" w:rsidRDefault="00CA3C8B" w:rsidP="00CA3C8B">
            <w:pPr>
              <w:rPr>
                <w:rFonts w:ascii="Cambria" w:hAnsi="Cambria"/>
                <w:sz w:val="22"/>
                <w:szCs w:val="22"/>
              </w:rPr>
            </w:pPr>
            <w:r>
              <w:rPr>
                <w:rFonts w:ascii="Cambria" w:hAnsi="Cambria"/>
                <w:sz w:val="22"/>
                <w:szCs w:val="22"/>
              </w:rPr>
              <w:t xml:space="preserve">Paxton Hood-Williams [PHW] </w:t>
            </w:r>
          </w:p>
          <w:p w:rsidR="00B5435C" w:rsidRDefault="0044497D" w:rsidP="00DA2D05">
            <w:pPr>
              <w:rPr>
                <w:rFonts w:ascii="Cambria" w:hAnsi="Cambria"/>
                <w:sz w:val="22"/>
                <w:szCs w:val="22"/>
              </w:rPr>
            </w:pPr>
            <w:r>
              <w:rPr>
                <w:rFonts w:ascii="Cambria" w:hAnsi="Cambria"/>
                <w:sz w:val="22"/>
                <w:szCs w:val="22"/>
              </w:rPr>
              <w:t>Sally McGregor [SM]</w:t>
            </w:r>
          </w:p>
          <w:p w:rsidR="00DD1A66" w:rsidRPr="001E4BAC" w:rsidRDefault="0044497D" w:rsidP="0044497D">
            <w:pPr>
              <w:rPr>
                <w:rFonts w:ascii="Cambria" w:hAnsi="Cambria"/>
                <w:sz w:val="22"/>
                <w:szCs w:val="22"/>
              </w:rPr>
            </w:pPr>
            <w:r>
              <w:rPr>
                <w:rFonts w:ascii="Cambria" w:hAnsi="Cambria"/>
                <w:sz w:val="22"/>
                <w:szCs w:val="22"/>
              </w:rPr>
              <w:t>Daniel Jones [DJ]</w:t>
            </w:r>
            <w:r w:rsidR="00DA2D05">
              <w:rPr>
                <w:rFonts w:ascii="Cambria" w:hAnsi="Cambria"/>
                <w:sz w:val="22"/>
                <w:szCs w:val="22"/>
              </w:rPr>
              <w:t xml:space="preserve">                                                                               </w:t>
            </w:r>
          </w:p>
        </w:tc>
        <w:tc>
          <w:tcPr>
            <w:tcW w:w="4950" w:type="dxa"/>
          </w:tcPr>
          <w:p w:rsidR="00AF2E86" w:rsidRDefault="003F1311"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p w:rsidR="00DD1A66" w:rsidRPr="001E4BAC" w:rsidRDefault="00AF2E86" w:rsidP="003F1311">
            <w:pPr>
              <w:rPr>
                <w:rFonts w:ascii="Cambria" w:hAnsi="Cambria"/>
                <w:sz w:val="22"/>
                <w:szCs w:val="22"/>
              </w:rPr>
            </w:pPr>
            <w:r>
              <w:rPr>
                <w:rFonts w:ascii="Cambria" w:hAnsi="Cambria"/>
                <w:sz w:val="22"/>
                <w:szCs w:val="22"/>
              </w:rPr>
              <w:t>Khan Prince [KP]</w:t>
            </w:r>
            <w:r w:rsidR="00BB2C95" w:rsidRPr="001E4BAC">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4950"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4950" w:type="dxa"/>
          </w:tcPr>
          <w:p w:rsidR="00857479" w:rsidRPr="001E4BAC" w:rsidRDefault="00857479" w:rsidP="00BB2C95">
            <w:pPr>
              <w:rPr>
                <w:rFonts w:ascii="Cambria" w:hAnsi="Cambria"/>
                <w:sz w:val="22"/>
                <w:szCs w:val="22"/>
              </w:rPr>
            </w:pPr>
          </w:p>
        </w:tc>
      </w:tr>
      <w:tr w:rsidR="00DD1A66" w:rsidRPr="001E4BAC" w:rsidTr="0044497D">
        <w:tc>
          <w:tcPr>
            <w:tcW w:w="828" w:type="dxa"/>
          </w:tcPr>
          <w:p w:rsidR="00DD1A66" w:rsidRPr="008E1BCB" w:rsidRDefault="00DD1A66" w:rsidP="0010507E">
            <w:pPr>
              <w:rPr>
                <w:rFonts w:ascii="Cambria" w:hAnsi="Cambria"/>
                <w:szCs w:val="24"/>
              </w:rPr>
            </w:pPr>
          </w:p>
        </w:tc>
        <w:tc>
          <w:tcPr>
            <w:tcW w:w="8730"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B62375" w:rsidRPr="001E4BAC" w:rsidRDefault="002E746D" w:rsidP="00F361CE">
            <w:r w:rsidRPr="00777FBA">
              <w:rPr>
                <w:rFonts w:ascii="Cambria" w:hAnsi="Cambria"/>
                <w:b/>
                <w:sz w:val="22"/>
                <w:szCs w:val="22"/>
              </w:rPr>
              <w:t xml:space="preserve">Members of the Public present: </w:t>
            </w:r>
            <w:r w:rsidR="00035DB5">
              <w:rPr>
                <w:rFonts w:ascii="Cambria" w:hAnsi="Cambria"/>
                <w:b/>
                <w:sz w:val="22"/>
                <w:szCs w:val="22"/>
              </w:rPr>
              <w:t xml:space="preserve">   </w:t>
            </w:r>
            <w:r w:rsidR="00F361CE">
              <w:rPr>
                <w:rFonts w:ascii="Cambria" w:hAnsi="Cambria"/>
                <w:b/>
                <w:sz w:val="22"/>
                <w:szCs w:val="22"/>
              </w:rPr>
              <w:t>None</w:t>
            </w:r>
          </w:p>
        </w:tc>
      </w:tr>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F361CE">
        <w:rPr>
          <w:rFonts w:ascii="Cambria" w:hAnsi="Cambria"/>
          <w:b/>
          <w:sz w:val="22"/>
          <w:szCs w:val="22"/>
        </w:rPr>
        <w:t>30</w:t>
      </w:r>
      <w:r w:rsidR="00DD1A66" w:rsidRPr="00945E69">
        <w:rPr>
          <w:rFonts w:ascii="Cambria" w:hAnsi="Cambria"/>
          <w:b/>
          <w:sz w:val="22"/>
          <w:szCs w:val="22"/>
        </w:rPr>
        <w:t>pm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9303A9">
        <w:tc>
          <w:tcPr>
            <w:tcW w:w="817" w:type="dxa"/>
            <w:shd w:val="clear" w:color="auto" w:fill="DAEEF3" w:themeFill="accent5" w:themeFillTint="33"/>
          </w:tcPr>
          <w:p w:rsidR="007151BD" w:rsidRDefault="00F361CE" w:rsidP="001833CF">
            <w:pPr>
              <w:jc w:val="center"/>
              <w:rPr>
                <w:rFonts w:ascii="Cambria" w:hAnsi="Cambria"/>
                <w:sz w:val="22"/>
                <w:szCs w:val="22"/>
              </w:rPr>
            </w:pPr>
            <w:r>
              <w:rPr>
                <w:rFonts w:ascii="Cambria" w:hAnsi="Cambria"/>
                <w:sz w:val="22"/>
                <w:szCs w:val="22"/>
              </w:rPr>
              <w:t>1020</w:t>
            </w:r>
          </w:p>
          <w:p w:rsidR="00AF2E86" w:rsidRDefault="00AF2E86"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CF4221" w:rsidRDefault="00CF4221" w:rsidP="001833CF">
            <w:pPr>
              <w:jc w:val="center"/>
              <w:rPr>
                <w:rFonts w:ascii="Cambria" w:hAnsi="Cambria"/>
                <w:sz w:val="22"/>
                <w:szCs w:val="22"/>
              </w:rPr>
            </w:pPr>
          </w:p>
          <w:p w:rsidR="00AF2E86" w:rsidRDefault="00F361CE" w:rsidP="001833CF">
            <w:pPr>
              <w:jc w:val="center"/>
              <w:rPr>
                <w:rFonts w:ascii="Cambria" w:hAnsi="Cambria"/>
                <w:sz w:val="22"/>
                <w:szCs w:val="22"/>
              </w:rPr>
            </w:pPr>
            <w:r>
              <w:rPr>
                <w:rFonts w:ascii="Cambria" w:hAnsi="Cambria"/>
                <w:sz w:val="22"/>
                <w:szCs w:val="22"/>
              </w:rPr>
              <w:t>1021</w:t>
            </w:r>
          </w:p>
          <w:p w:rsidR="00957E0C" w:rsidRDefault="00957E0C" w:rsidP="001833CF">
            <w:pPr>
              <w:jc w:val="center"/>
              <w:rPr>
                <w:rFonts w:ascii="Cambria" w:hAnsi="Cambria"/>
                <w:sz w:val="22"/>
                <w:szCs w:val="22"/>
              </w:rPr>
            </w:pPr>
          </w:p>
          <w:p w:rsidR="00500FBD" w:rsidRDefault="00500FBD" w:rsidP="00BC3391">
            <w:pPr>
              <w:rPr>
                <w:rFonts w:ascii="Cambria" w:hAnsi="Cambria"/>
                <w:sz w:val="22"/>
                <w:szCs w:val="22"/>
              </w:rPr>
            </w:pPr>
          </w:p>
          <w:p w:rsidR="00BC3391" w:rsidRDefault="00CF4221" w:rsidP="00CF4221">
            <w:pPr>
              <w:jc w:val="center"/>
              <w:rPr>
                <w:rFonts w:ascii="Cambria" w:hAnsi="Cambria"/>
                <w:sz w:val="22"/>
                <w:szCs w:val="22"/>
              </w:rPr>
            </w:pPr>
            <w:r>
              <w:rPr>
                <w:rFonts w:ascii="Cambria" w:hAnsi="Cambria"/>
                <w:sz w:val="22"/>
                <w:szCs w:val="22"/>
              </w:rPr>
              <w:t>1022</w:t>
            </w:r>
          </w:p>
          <w:p w:rsidR="00FC1E86" w:rsidRDefault="00FC1E86" w:rsidP="000517D1">
            <w:pPr>
              <w:rPr>
                <w:rFonts w:ascii="Cambria" w:hAnsi="Cambria"/>
                <w:sz w:val="22"/>
                <w:szCs w:val="22"/>
              </w:rPr>
            </w:pPr>
          </w:p>
          <w:p w:rsidR="00CF4221" w:rsidRDefault="00CF4221" w:rsidP="000517D1">
            <w:pPr>
              <w:rPr>
                <w:rFonts w:ascii="Cambria" w:hAnsi="Cambria"/>
                <w:sz w:val="22"/>
                <w:szCs w:val="22"/>
              </w:rPr>
            </w:pPr>
          </w:p>
          <w:p w:rsidR="00CF4221" w:rsidRDefault="00CF4221" w:rsidP="000517D1">
            <w:pPr>
              <w:rPr>
                <w:rFonts w:ascii="Cambria" w:hAnsi="Cambria"/>
                <w:sz w:val="22"/>
                <w:szCs w:val="22"/>
              </w:rPr>
            </w:pPr>
          </w:p>
          <w:p w:rsidR="00CF4221" w:rsidRDefault="00CF4221" w:rsidP="00CF4221">
            <w:pPr>
              <w:jc w:val="center"/>
              <w:rPr>
                <w:rFonts w:ascii="Cambria" w:hAnsi="Cambria"/>
                <w:sz w:val="22"/>
                <w:szCs w:val="22"/>
              </w:rPr>
            </w:pPr>
            <w:r>
              <w:rPr>
                <w:rFonts w:ascii="Cambria" w:hAnsi="Cambria"/>
                <w:sz w:val="22"/>
                <w:szCs w:val="22"/>
              </w:rPr>
              <w:t>1023</w:t>
            </w:r>
          </w:p>
          <w:p w:rsidR="0048346B" w:rsidRDefault="0048346B" w:rsidP="00CF4221">
            <w:pPr>
              <w:jc w:val="center"/>
              <w:rPr>
                <w:rFonts w:ascii="Cambria" w:hAnsi="Cambria"/>
                <w:sz w:val="22"/>
                <w:szCs w:val="22"/>
              </w:rPr>
            </w:pPr>
          </w:p>
          <w:p w:rsidR="0048346B" w:rsidRDefault="0048346B" w:rsidP="00CF4221">
            <w:pPr>
              <w:jc w:val="center"/>
              <w:rPr>
                <w:rFonts w:ascii="Cambria" w:hAnsi="Cambria"/>
                <w:sz w:val="22"/>
                <w:szCs w:val="22"/>
              </w:rPr>
            </w:pPr>
          </w:p>
          <w:p w:rsidR="0048346B" w:rsidRDefault="0048346B" w:rsidP="00CF4221">
            <w:pPr>
              <w:jc w:val="center"/>
              <w:rPr>
                <w:rFonts w:ascii="Cambria" w:hAnsi="Cambria"/>
                <w:sz w:val="22"/>
                <w:szCs w:val="22"/>
              </w:rPr>
            </w:pPr>
          </w:p>
          <w:p w:rsidR="0048346B" w:rsidRDefault="0048346B" w:rsidP="00CF4221">
            <w:pPr>
              <w:jc w:val="center"/>
              <w:rPr>
                <w:rFonts w:ascii="Cambria" w:hAnsi="Cambria"/>
                <w:sz w:val="22"/>
                <w:szCs w:val="22"/>
              </w:rPr>
            </w:pPr>
            <w:r>
              <w:rPr>
                <w:rFonts w:ascii="Cambria" w:hAnsi="Cambria"/>
                <w:sz w:val="22"/>
                <w:szCs w:val="22"/>
              </w:rPr>
              <w:t>1024</w:t>
            </w: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p>
          <w:p w:rsidR="004A1656" w:rsidRDefault="004A1656" w:rsidP="00CF4221">
            <w:pPr>
              <w:jc w:val="center"/>
              <w:rPr>
                <w:rFonts w:ascii="Cambria" w:hAnsi="Cambria"/>
                <w:sz w:val="22"/>
                <w:szCs w:val="22"/>
              </w:rPr>
            </w:pPr>
            <w:r>
              <w:rPr>
                <w:rFonts w:ascii="Cambria" w:hAnsi="Cambria"/>
                <w:sz w:val="22"/>
                <w:szCs w:val="22"/>
              </w:rPr>
              <w:lastRenderedPageBreak/>
              <w:t>1025</w:t>
            </w:r>
          </w:p>
          <w:p w:rsidR="004A1656" w:rsidRDefault="004A1656"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r>
              <w:rPr>
                <w:rFonts w:ascii="Cambria" w:hAnsi="Cambria"/>
                <w:sz w:val="22"/>
                <w:szCs w:val="22"/>
              </w:rPr>
              <w:t>1026</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r>
              <w:rPr>
                <w:rFonts w:ascii="Cambria" w:hAnsi="Cambria"/>
                <w:sz w:val="22"/>
                <w:szCs w:val="22"/>
              </w:rPr>
              <w:t>1027</w:t>
            </w: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p>
          <w:p w:rsidR="008E1DD8" w:rsidRDefault="008E1DD8" w:rsidP="00CF4221">
            <w:pPr>
              <w:jc w:val="center"/>
              <w:rPr>
                <w:rFonts w:ascii="Cambria" w:hAnsi="Cambria"/>
                <w:sz w:val="22"/>
                <w:szCs w:val="22"/>
              </w:rPr>
            </w:pPr>
            <w:r>
              <w:rPr>
                <w:rFonts w:ascii="Cambria" w:hAnsi="Cambria"/>
                <w:sz w:val="22"/>
                <w:szCs w:val="22"/>
              </w:rPr>
              <w:t>1028</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r>
              <w:rPr>
                <w:rFonts w:ascii="Cambria" w:hAnsi="Cambria"/>
                <w:sz w:val="22"/>
                <w:szCs w:val="22"/>
              </w:rPr>
              <w:lastRenderedPageBreak/>
              <w:t>1028</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r>
              <w:rPr>
                <w:rFonts w:ascii="Cambria" w:hAnsi="Cambria"/>
                <w:sz w:val="22"/>
                <w:szCs w:val="22"/>
              </w:rPr>
              <w:t>1029</w:t>
            </w: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p>
          <w:p w:rsidR="00B92887" w:rsidRDefault="00B92887" w:rsidP="00CF4221">
            <w:pPr>
              <w:jc w:val="center"/>
              <w:rPr>
                <w:rFonts w:ascii="Cambria" w:hAnsi="Cambria"/>
                <w:sz w:val="22"/>
                <w:szCs w:val="22"/>
              </w:rPr>
            </w:pPr>
            <w:r>
              <w:rPr>
                <w:rFonts w:ascii="Cambria" w:hAnsi="Cambria"/>
                <w:sz w:val="22"/>
                <w:szCs w:val="22"/>
              </w:rPr>
              <w:t>1030</w:t>
            </w:r>
          </w:p>
          <w:p w:rsidR="004F6355" w:rsidRDefault="004F6355" w:rsidP="00CF4221">
            <w:pPr>
              <w:jc w:val="center"/>
              <w:rPr>
                <w:rFonts w:ascii="Cambria" w:hAnsi="Cambria"/>
                <w:sz w:val="22"/>
                <w:szCs w:val="22"/>
              </w:rPr>
            </w:pPr>
          </w:p>
          <w:p w:rsidR="004F6355" w:rsidRDefault="004F6355" w:rsidP="00CF4221">
            <w:pPr>
              <w:jc w:val="center"/>
              <w:rPr>
                <w:rFonts w:ascii="Cambria" w:hAnsi="Cambria"/>
                <w:sz w:val="22"/>
                <w:szCs w:val="22"/>
              </w:rPr>
            </w:pPr>
          </w:p>
          <w:p w:rsidR="004F6355" w:rsidRDefault="004F6355" w:rsidP="00CF4221">
            <w:pPr>
              <w:jc w:val="center"/>
              <w:rPr>
                <w:rFonts w:ascii="Cambria" w:hAnsi="Cambria"/>
                <w:sz w:val="22"/>
                <w:szCs w:val="22"/>
              </w:rPr>
            </w:pPr>
          </w:p>
          <w:p w:rsidR="004F6355" w:rsidRDefault="004F6355" w:rsidP="00CF4221">
            <w:pPr>
              <w:jc w:val="center"/>
              <w:rPr>
                <w:rFonts w:ascii="Cambria" w:hAnsi="Cambria"/>
                <w:sz w:val="22"/>
                <w:szCs w:val="22"/>
              </w:rPr>
            </w:pPr>
          </w:p>
          <w:p w:rsidR="004F6355" w:rsidRDefault="004F6355" w:rsidP="00CF4221">
            <w:pPr>
              <w:jc w:val="center"/>
              <w:rPr>
                <w:rFonts w:ascii="Cambria" w:hAnsi="Cambria"/>
                <w:sz w:val="22"/>
                <w:szCs w:val="22"/>
              </w:rPr>
            </w:pPr>
          </w:p>
          <w:p w:rsidR="004F6355" w:rsidRDefault="004F6355" w:rsidP="00CF4221">
            <w:pPr>
              <w:jc w:val="center"/>
              <w:rPr>
                <w:rFonts w:ascii="Cambria" w:hAnsi="Cambria"/>
                <w:sz w:val="22"/>
                <w:szCs w:val="22"/>
              </w:rPr>
            </w:pPr>
            <w:r>
              <w:rPr>
                <w:rFonts w:ascii="Cambria" w:hAnsi="Cambria"/>
                <w:sz w:val="22"/>
                <w:szCs w:val="22"/>
              </w:rPr>
              <w:t>1031</w:t>
            </w: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r>
              <w:rPr>
                <w:rFonts w:ascii="Cambria" w:hAnsi="Cambria"/>
                <w:sz w:val="22"/>
                <w:szCs w:val="22"/>
              </w:rPr>
              <w:t>1032</w:t>
            </w: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r>
              <w:rPr>
                <w:rFonts w:ascii="Cambria" w:hAnsi="Cambria"/>
                <w:sz w:val="22"/>
                <w:szCs w:val="22"/>
              </w:rPr>
              <w:t>1033</w:t>
            </w: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r>
              <w:rPr>
                <w:rFonts w:ascii="Cambria" w:hAnsi="Cambria"/>
                <w:sz w:val="22"/>
                <w:szCs w:val="22"/>
              </w:rPr>
              <w:t>1034</w:t>
            </w: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5C257B" w:rsidRDefault="005C257B" w:rsidP="00CF4221">
            <w:pPr>
              <w:jc w:val="center"/>
              <w:rPr>
                <w:rFonts w:ascii="Cambria" w:hAnsi="Cambria"/>
                <w:sz w:val="22"/>
                <w:szCs w:val="22"/>
              </w:rPr>
            </w:pPr>
          </w:p>
          <w:p w:rsidR="00263596" w:rsidRDefault="00263596" w:rsidP="00CF4221">
            <w:pPr>
              <w:jc w:val="center"/>
              <w:rPr>
                <w:rFonts w:ascii="Cambria" w:hAnsi="Cambria"/>
                <w:sz w:val="22"/>
                <w:szCs w:val="22"/>
              </w:rPr>
            </w:pPr>
          </w:p>
          <w:p w:rsidR="00263596" w:rsidRDefault="00263596" w:rsidP="00CF4221">
            <w:pPr>
              <w:jc w:val="center"/>
              <w:rPr>
                <w:rFonts w:ascii="Cambria" w:hAnsi="Cambria"/>
                <w:sz w:val="22"/>
                <w:szCs w:val="22"/>
              </w:rPr>
            </w:pPr>
          </w:p>
          <w:p w:rsidR="005C257B" w:rsidRPr="00A61B5A" w:rsidRDefault="005C257B" w:rsidP="00CF4221">
            <w:pPr>
              <w:jc w:val="center"/>
              <w:rPr>
                <w:rFonts w:ascii="Cambria" w:hAnsi="Cambria"/>
                <w:sz w:val="22"/>
                <w:szCs w:val="22"/>
              </w:rPr>
            </w:pPr>
            <w:r>
              <w:rPr>
                <w:rFonts w:ascii="Cambria" w:hAnsi="Cambria"/>
                <w:sz w:val="22"/>
                <w:szCs w:val="22"/>
              </w:rPr>
              <w:t>1035</w:t>
            </w: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957E0C" w:rsidRDefault="003644FB" w:rsidP="002E5841">
            <w:pPr>
              <w:rPr>
                <w:rFonts w:ascii="Cambria" w:hAnsi="Cambria"/>
                <w:sz w:val="22"/>
                <w:szCs w:val="22"/>
              </w:rPr>
            </w:pPr>
            <w:r>
              <w:rPr>
                <w:rFonts w:ascii="Cambria" w:hAnsi="Cambria"/>
                <w:sz w:val="22"/>
                <w:szCs w:val="22"/>
              </w:rPr>
              <w:t xml:space="preserve"> Cllr </w:t>
            </w:r>
            <w:r w:rsidR="00AF2E86">
              <w:rPr>
                <w:rFonts w:ascii="Cambria" w:hAnsi="Cambria"/>
                <w:sz w:val="22"/>
                <w:szCs w:val="22"/>
              </w:rPr>
              <w:t>Hood- Williams</w:t>
            </w:r>
            <w:r>
              <w:rPr>
                <w:rFonts w:ascii="Cambria" w:hAnsi="Cambria"/>
                <w:sz w:val="22"/>
                <w:szCs w:val="22"/>
              </w:rPr>
              <w:t xml:space="preserve"> welcomed everyone to the </w:t>
            </w:r>
            <w:r w:rsidR="0044497D">
              <w:rPr>
                <w:rFonts w:ascii="Cambria" w:hAnsi="Cambria"/>
                <w:sz w:val="22"/>
                <w:szCs w:val="22"/>
              </w:rPr>
              <w:t>meeting</w:t>
            </w:r>
            <w:r w:rsidR="00F361CE">
              <w:rPr>
                <w:rFonts w:ascii="Cambria" w:hAnsi="Cambria"/>
                <w:sz w:val="22"/>
                <w:szCs w:val="22"/>
              </w:rPr>
              <w:t>.</w:t>
            </w:r>
            <w:r w:rsidR="0044497D">
              <w:rPr>
                <w:rFonts w:ascii="Cambria" w:hAnsi="Cambria"/>
                <w:sz w:val="22"/>
                <w:szCs w:val="22"/>
              </w:rPr>
              <w:t xml:space="preserve"> </w:t>
            </w:r>
            <w:r w:rsidR="00F361CE">
              <w:rPr>
                <w:rFonts w:ascii="Cambria" w:hAnsi="Cambria"/>
                <w:sz w:val="22"/>
                <w:szCs w:val="22"/>
              </w:rPr>
              <w:t xml:space="preserve">He reported that during the summer recess, he had held discussions with the C&amp;CS Road Safety team and that further talks were planned. He tabled a draft plan for traffic calming measures on </w:t>
            </w:r>
            <w:proofErr w:type="spellStart"/>
            <w:r w:rsidR="00F361CE">
              <w:rPr>
                <w:rFonts w:ascii="Cambria" w:hAnsi="Cambria"/>
                <w:sz w:val="22"/>
                <w:szCs w:val="22"/>
              </w:rPr>
              <w:t>Tirmynydd</w:t>
            </w:r>
            <w:proofErr w:type="spellEnd"/>
            <w:r w:rsidR="00F361CE">
              <w:rPr>
                <w:rFonts w:ascii="Cambria" w:hAnsi="Cambria"/>
                <w:sz w:val="22"/>
                <w:szCs w:val="22"/>
              </w:rPr>
              <w:t xml:space="preserve"> Road using 4 platforms and signage costing around £20,000. Further talks will take place with C&amp;CS with an increased budget. It was decided to invite the road safety officers along to the next monthly meeting to present other options. Funding for the project would come from Cllr Hood-Williams </w:t>
            </w:r>
            <w:r w:rsidR="00CF4221">
              <w:rPr>
                <w:rFonts w:ascii="Cambria" w:hAnsi="Cambria"/>
                <w:sz w:val="22"/>
                <w:szCs w:val="22"/>
              </w:rPr>
              <w:t>C&amp;CS Environmental allowance with the community council also making a contribution.</w:t>
            </w:r>
            <w:r w:rsidR="00F361CE">
              <w:rPr>
                <w:rFonts w:ascii="Cambria" w:hAnsi="Cambria"/>
                <w:sz w:val="22"/>
                <w:szCs w:val="22"/>
              </w:rPr>
              <w:t xml:space="preserve">  </w:t>
            </w:r>
          </w:p>
          <w:p w:rsidR="00F361CE" w:rsidRDefault="00F361CE"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F361CE" w:rsidP="002E5841">
            <w:pPr>
              <w:rPr>
                <w:rFonts w:ascii="Cambria" w:hAnsi="Cambria"/>
                <w:sz w:val="22"/>
                <w:szCs w:val="22"/>
              </w:rPr>
            </w:pPr>
            <w:r>
              <w:rPr>
                <w:rFonts w:ascii="Cambria" w:hAnsi="Cambria"/>
                <w:sz w:val="22"/>
                <w:szCs w:val="22"/>
              </w:rPr>
              <w:t xml:space="preserve">Apologies were received from Cllrs </w:t>
            </w:r>
            <w:proofErr w:type="spellStart"/>
            <w:r>
              <w:rPr>
                <w:rFonts w:ascii="Cambria" w:hAnsi="Cambria"/>
                <w:sz w:val="22"/>
                <w:szCs w:val="22"/>
              </w:rPr>
              <w:t>Hansford</w:t>
            </w:r>
            <w:proofErr w:type="spellEnd"/>
            <w:r>
              <w:rPr>
                <w:rFonts w:ascii="Cambria" w:hAnsi="Cambria"/>
                <w:sz w:val="22"/>
                <w:szCs w:val="22"/>
              </w:rPr>
              <w:t xml:space="preserve"> and Smart.</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rsidR="005F52F4" w:rsidRDefault="005F52F4"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48346B" w:rsidRDefault="0048346B" w:rsidP="0048346B">
            <w:pPr>
              <w:rPr>
                <w:rFonts w:ascii="Cambria" w:hAnsi="Cambria"/>
                <w:sz w:val="22"/>
                <w:szCs w:val="22"/>
              </w:rPr>
            </w:pPr>
            <w:r>
              <w:rPr>
                <w:rFonts w:ascii="Cambria" w:hAnsi="Cambria"/>
                <w:sz w:val="22"/>
                <w:szCs w:val="22"/>
              </w:rPr>
              <w:t>Unfortunately the minutes of the previous meetings were unable to be formally approved as not enough councillors were present who attended the June &amp; July meetings.</w:t>
            </w:r>
          </w:p>
          <w:p w:rsidR="0048346B" w:rsidRDefault="0048346B" w:rsidP="0048346B">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9303A9" w:rsidRDefault="006B633D" w:rsidP="0048346B">
            <w:pPr>
              <w:rPr>
                <w:rFonts w:ascii="Cambria" w:hAnsi="Cambria"/>
                <w:sz w:val="22"/>
                <w:szCs w:val="22"/>
              </w:rPr>
            </w:pPr>
            <w:r>
              <w:rPr>
                <w:rFonts w:ascii="Cambria" w:hAnsi="Cambria"/>
                <w:sz w:val="22"/>
                <w:szCs w:val="22"/>
              </w:rPr>
              <w:t>[</w:t>
            </w:r>
            <w:r w:rsidR="009F3800">
              <w:rPr>
                <w:rFonts w:ascii="Cambria" w:hAnsi="Cambria"/>
                <w:sz w:val="22"/>
                <w:szCs w:val="22"/>
              </w:rPr>
              <w:t xml:space="preserve">945] </w:t>
            </w:r>
            <w:r w:rsidR="009303A9">
              <w:rPr>
                <w:rFonts w:ascii="Cambria" w:hAnsi="Cambria"/>
                <w:sz w:val="22"/>
                <w:szCs w:val="22"/>
              </w:rPr>
              <w:t xml:space="preserve">Cllr Hood-Williams said </w:t>
            </w:r>
            <w:r w:rsidR="0048346B">
              <w:rPr>
                <w:rFonts w:ascii="Cambria" w:hAnsi="Cambria"/>
                <w:sz w:val="22"/>
                <w:szCs w:val="22"/>
              </w:rPr>
              <w:t>that he had made progress on the formal complaint to the ombudsman about LHCC.</w:t>
            </w:r>
          </w:p>
          <w:p w:rsidR="00CA3C8B" w:rsidRDefault="00AC71F3" w:rsidP="002E5841">
            <w:pPr>
              <w:rPr>
                <w:rFonts w:ascii="Cambria" w:hAnsi="Cambria"/>
                <w:sz w:val="22"/>
                <w:szCs w:val="22"/>
              </w:rPr>
            </w:pPr>
            <w:r>
              <w:rPr>
                <w:rFonts w:ascii="Cambria" w:hAnsi="Cambria"/>
                <w:sz w:val="22"/>
                <w:szCs w:val="22"/>
              </w:rPr>
              <w:t xml:space="preserve">[945] </w:t>
            </w:r>
            <w:r w:rsidR="0048346B">
              <w:rPr>
                <w:rFonts w:ascii="Cambria" w:hAnsi="Cambria"/>
                <w:sz w:val="22"/>
                <w:szCs w:val="22"/>
              </w:rPr>
              <w:t>A meeting to discuss</w:t>
            </w:r>
            <w:r>
              <w:rPr>
                <w:rFonts w:ascii="Cambria" w:hAnsi="Cambria"/>
                <w:sz w:val="22"/>
                <w:szCs w:val="22"/>
              </w:rPr>
              <w:t xml:space="preserve"> the Community Strategy Paper </w:t>
            </w:r>
            <w:r w:rsidR="0048346B">
              <w:rPr>
                <w:rFonts w:ascii="Cambria" w:hAnsi="Cambria"/>
                <w:sz w:val="22"/>
                <w:szCs w:val="22"/>
              </w:rPr>
              <w:t>and the History Trail project would be arranged for Sunday 1</w:t>
            </w:r>
            <w:r w:rsidR="0048346B" w:rsidRPr="0048346B">
              <w:rPr>
                <w:rFonts w:ascii="Cambria" w:hAnsi="Cambria"/>
                <w:sz w:val="22"/>
                <w:szCs w:val="22"/>
                <w:vertAlign w:val="superscript"/>
              </w:rPr>
              <w:t>st</w:t>
            </w:r>
            <w:r w:rsidR="0048346B">
              <w:rPr>
                <w:rFonts w:ascii="Cambria" w:hAnsi="Cambria"/>
                <w:sz w:val="22"/>
                <w:szCs w:val="22"/>
              </w:rPr>
              <w:t xml:space="preserve"> October 2017 at 7.00pm in the centre.</w:t>
            </w:r>
          </w:p>
          <w:p w:rsidR="00AC71F3" w:rsidRDefault="0048346B" w:rsidP="002E5841">
            <w:pPr>
              <w:rPr>
                <w:rFonts w:ascii="Cambria" w:hAnsi="Cambria"/>
                <w:sz w:val="22"/>
                <w:szCs w:val="22"/>
              </w:rPr>
            </w:pPr>
            <w:r>
              <w:rPr>
                <w:rFonts w:ascii="Cambria" w:hAnsi="Cambria"/>
                <w:sz w:val="22"/>
                <w:szCs w:val="22"/>
              </w:rPr>
              <w:t xml:space="preserve">Cllr Hood-Williams stated that he had been in contact with City Cllr Sue Jones about the speed limits on </w:t>
            </w:r>
            <w:proofErr w:type="spellStart"/>
            <w:r>
              <w:rPr>
                <w:rFonts w:ascii="Cambria" w:hAnsi="Cambria"/>
                <w:sz w:val="22"/>
                <w:szCs w:val="22"/>
              </w:rPr>
              <w:t>Cae</w:t>
            </w:r>
            <w:proofErr w:type="spellEnd"/>
            <w:r>
              <w:rPr>
                <w:rFonts w:ascii="Cambria" w:hAnsi="Cambria"/>
                <w:sz w:val="22"/>
                <w:szCs w:val="22"/>
              </w:rPr>
              <w:t xml:space="preserve"> </w:t>
            </w:r>
            <w:proofErr w:type="spellStart"/>
            <w:r>
              <w:rPr>
                <w:rFonts w:ascii="Cambria" w:hAnsi="Cambria"/>
                <w:sz w:val="22"/>
                <w:szCs w:val="22"/>
              </w:rPr>
              <w:t>Mansel</w:t>
            </w:r>
            <w:proofErr w:type="spellEnd"/>
            <w:r>
              <w:rPr>
                <w:rFonts w:ascii="Cambria" w:hAnsi="Cambria"/>
                <w:sz w:val="22"/>
                <w:szCs w:val="22"/>
              </w:rPr>
              <w:t xml:space="preserve">. Also he had spoken with the AA to try and get them to alter their </w:t>
            </w:r>
            <w:r w:rsidR="004A1656">
              <w:rPr>
                <w:rFonts w:ascii="Cambria" w:hAnsi="Cambria"/>
                <w:sz w:val="22"/>
                <w:szCs w:val="22"/>
              </w:rPr>
              <w:t xml:space="preserve">sat </w:t>
            </w:r>
            <w:proofErr w:type="spellStart"/>
            <w:r w:rsidR="004A1656">
              <w:rPr>
                <w:rFonts w:ascii="Cambria" w:hAnsi="Cambria"/>
                <w:sz w:val="22"/>
                <w:szCs w:val="22"/>
              </w:rPr>
              <w:t>nav</w:t>
            </w:r>
            <w:proofErr w:type="spellEnd"/>
            <w:r w:rsidR="004A1656">
              <w:rPr>
                <w:rFonts w:ascii="Cambria" w:hAnsi="Cambria"/>
                <w:sz w:val="22"/>
                <w:szCs w:val="22"/>
              </w:rPr>
              <w:t xml:space="preserve"> route guidance.</w:t>
            </w:r>
            <w:r>
              <w:rPr>
                <w:rFonts w:ascii="Cambria" w:hAnsi="Cambria"/>
                <w:sz w:val="22"/>
                <w:szCs w:val="22"/>
              </w:rPr>
              <w:t xml:space="preserve"> </w:t>
            </w:r>
          </w:p>
          <w:p w:rsidR="004A1656" w:rsidRPr="00694548" w:rsidRDefault="004A1656" w:rsidP="004A1656">
            <w:pPr>
              <w:rPr>
                <w:rFonts w:ascii="Cambria" w:hAnsi="Cambria"/>
                <w:b/>
                <w:sz w:val="22"/>
                <w:szCs w:val="22"/>
                <w:u w:val="single"/>
              </w:rPr>
            </w:pPr>
            <w:r w:rsidRPr="00694548">
              <w:rPr>
                <w:rFonts w:ascii="Cambria" w:hAnsi="Cambria"/>
                <w:b/>
                <w:sz w:val="22"/>
                <w:szCs w:val="22"/>
                <w:u w:val="single"/>
              </w:rPr>
              <w:lastRenderedPageBreak/>
              <w:t>CLERK’S REPORT AND CORRESPONDENCE</w:t>
            </w:r>
          </w:p>
          <w:p w:rsidR="00F67E71" w:rsidRPr="00F67E71" w:rsidRDefault="00F67E71" w:rsidP="00F67E71">
            <w:pPr>
              <w:rPr>
                <w:rFonts w:ascii="Cambria" w:hAnsi="Cambria"/>
                <w:sz w:val="22"/>
                <w:szCs w:val="22"/>
              </w:rPr>
            </w:pPr>
            <w:r w:rsidRPr="00F67E71">
              <w:rPr>
                <w:rFonts w:ascii="Cambria" w:hAnsi="Cambria"/>
                <w:b/>
                <w:sz w:val="22"/>
                <w:szCs w:val="22"/>
              </w:rPr>
              <w:t>1. External Audit for 2016/17 –</w:t>
            </w:r>
            <w:r w:rsidRPr="00F67E71">
              <w:rPr>
                <w:rFonts w:ascii="Cambria" w:hAnsi="Cambria"/>
                <w:sz w:val="22"/>
                <w:szCs w:val="22"/>
              </w:rPr>
              <w:t>annual</w:t>
            </w:r>
            <w:r w:rsidRPr="00F67E71">
              <w:rPr>
                <w:rFonts w:ascii="Cambria" w:hAnsi="Cambria"/>
                <w:b/>
                <w:sz w:val="22"/>
                <w:szCs w:val="22"/>
              </w:rPr>
              <w:t xml:space="preserve"> </w:t>
            </w:r>
            <w:r w:rsidRPr="00F67E71">
              <w:rPr>
                <w:rFonts w:ascii="Cambria" w:hAnsi="Cambria"/>
                <w:sz w:val="22"/>
                <w:szCs w:val="22"/>
              </w:rPr>
              <w:t>report from BDO LLP received back. Clean bill of health with no qualifications or recommendations.</w:t>
            </w:r>
          </w:p>
          <w:p w:rsidR="00F67E71" w:rsidRPr="00F67E71" w:rsidRDefault="00F67E71" w:rsidP="00F67E71">
            <w:pPr>
              <w:rPr>
                <w:rFonts w:ascii="Cambria" w:hAnsi="Cambria"/>
                <w:sz w:val="22"/>
                <w:szCs w:val="22"/>
              </w:rPr>
            </w:pPr>
          </w:p>
          <w:p w:rsidR="00F67E71" w:rsidRDefault="00F67E71" w:rsidP="00F67E71">
            <w:pPr>
              <w:rPr>
                <w:rFonts w:ascii="Cambria" w:hAnsi="Cambria"/>
                <w:sz w:val="22"/>
                <w:szCs w:val="22"/>
              </w:rPr>
            </w:pPr>
            <w:r w:rsidRPr="00F67E71">
              <w:rPr>
                <w:rFonts w:ascii="Cambria" w:hAnsi="Cambria"/>
                <w:b/>
                <w:sz w:val="22"/>
                <w:szCs w:val="22"/>
              </w:rPr>
              <w:t>2. Banc Drainage –</w:t>
            </w:r>
            <w:r>
              <w:rPr>
                <w:rFonts w:ascii="Cambria" w:hAnsi="Cambria"/>
                <w:b/>
                <w:sz w:val="22"/>
                <w:szCs w:val="22"/>
              </w:rPr>
              <w:t xml:space="preserve"> </w:t>
            </w:r>
            <w:r w:rsidRPr="00F67E71">
              <w:rPr>
                <w:rFonts w:ascii="Cambria" w:hAnsi="Cambria"/>
                <w:sz w:val="22"/>
                <w:szCs w:val="22"/>
              </w:rPr>
              <w:t>B-Line have carried out some survey work, further excavations to be done.</w:t>
            </w:r>
          </w:p>
          <w:p w:rsidR="00F67E71" w:rsidRDefault="00F67E71" w:rsidP="00F67E71">
            <w:pPr>
              <w:rPr>
                <w:rFonts w:ascii="Cambria" w:hAnsi="Cambria"/>
                <w:i/>
                <w:color w:val="7030A0"/>
                <w:sz w:val="22"/>
                <w:szCs w:val="22"/>
              </w:rPr>
            </w:pPr>
            <w:r>
              <w:rPr>
                <w:rFonts w:ascii="Cambria" w:hAnsi="Cambria"/>
                <w:i/>
                <w:color w:val="7030A0"/>
                <w:sz w:val="22"/>
                <w:szCs w:val="22"/>
              </w:rPr>
              <w:t>It was agreed unanimously that B-Line be asked to quote a price for replacing the 100mm French drain above the playpark with a new 150mm one. Also to investigate new drainage in the northwest corner of The Banc.</w:t>
            </w:r>
          </w:p>
          <w:p w:rsidR="00F67E71" w:rsidRPr="00F67E71" w:rsidRDefault="00F67E71" w:rsidP="00F67E71">
            <w:pPr>
              <w:rPr>
                <w:rFonts w:ascii="Cambria" w:hAnsi="Cambria"/>
                <w:i/>
                <w:color w:val="7030A0"/>
                <w:sz w:val="22"/>
                <w:szCs w:val="22"/>
              </w:rPr>
            </w:pPr>
            <w:r>
              <w:rPr>
                <w:rFonts w:ascii="Cambria" w:hAnsi="Cambria"/>
                <w:i/>
                <w:color w:val="7030A0"/>
                <w:sz w:val="22"/>
                <w:szCs w:val="22"/>
              </w:rPr>
              <w:t xml:space="preserve">It was also agreed to have B-Line to remove the compacted bark from beneath the roundabout and to replace with </w:t>
            </w:r>
            <w:r w:rsidR="008E1DD8">
              <w:rPr>
                <w:rFonts w:ascii="Cambria" w:hAnsi="Cambria"/>
                <w:i/>
                <w:color w:val="7030A0"/>
                <w:sz w:val="22"/>
                <w:szCs w:val="22"/>
              </w:rPr>
              <w:t>aggregate and new bark.</w:t>
            </w:r>
          </w:p>
          <w:p w:rsidR="00F67E71" w:rsidRPr="00F67E71" w:rsidRDefault="00F67E71" w:rsidP="00F67E71">
            <w:pPr>
              <w:rPr>
                <w:rFonts w:ascii="Cambria" w:hAnsi="Cambria"/>
                <w:sz w:val="22"/>
                <w:szCs w:val="22"/>
              </w:rPr>
            </w:pPr>
          </w:p>
          <w:p w:rsidR="00F67E71" w:rsidRPr="00F67E71" w:rsidRDefault="00F67E71" w:rsidP="00F67E71">
            <w:pPr>
              <w:rPr>
                <w:rFonts w:ascii="Cambria" w:hAnsi="Cambria"/>
                <w:sz w:val="22"/>
                <w:szCs w:val="22"/>
              </w:rPr>
            </w:pPr>
            <w:r w:rsidRPr="00F67E71">
              <w:rPr>
                <w:rFonts w:ascii="Cambria" w:hAnsi="Cambria"/>
                <w:b/>
                <w:sz w:val="22"/>
                <w:szCs w:val="22"/>
              </w:rPr>
              <w:t xml:space="preserve">3. British Gas Electricity Meters – </w:t>
            </w:r>
            <w:r w:rsidRPr="00F67E71">
              <w:rPr>
                <w:rFonts w:ascii="Cambria" w:hAnsi="Cambria"/>
                <w:sz w:val="22"/>
                <w:szCs w:val="22"/>
              </w:rPr>
              <w:t>smart meter fitted 14/9/17.</w:t>
            </w:r>
          </w:p>
          <w:p w:rsidR="00F67E71" w:rsidRPr="00F67E71" w:rsidRDefault="00F67E71" w:rsidP="00F67E71">
            <w:pPr>
              <w:rPr>
                <w:rFonts w:ascii="Cambria" w:hAnsi="Cambria"/>
                <w:sz w:val="22"/>
                <w:szCs w:val="22"/>
              </w:rPr>
            </w:pPr>
          </w:p>
          <w:p w:rsidR="00F67E71" w:rsidRDefault="00F67E71" w:rsidP="00F67E71">
            <w:pPr>
              <w:rPr>
                <w:rFonts w:ascii="Cambria" w:hAnsi="Cambria"/>
                <w:sz w:val="22"/>
                <w:szCs w:val="22"/>
              </w:rPr>
            </w:pPr>
            <w:r w:rsidRPr="00F67E71">
              <w:rPr>
                <w:rFonts w:ascii="Cambria" w:hAnsi="Cambria"/>
                <w:b/>
                <w:sz w:val="22"/>
                <w:szCs w:val="22"/>
              </w:rPr>
              <w:t>6.</w:t>
            </w:r>
            <w:r w:rsidRPr="00F67E71">
              <w:rPr>
                <w:rFonts w:ascii="Cambria" w:hAnsi="Cambria"/>
                <w:sz w:val="22"/>
                <w:szCs w:val="22"/>
              </w:rPr>
              <w:t xml:space="preserve"> </w:t>
            </w:r>
            <w:r w:rsidRPr="00F67E71">
              <w:rPr>
                <w:rFonts w:ascii="Cambria" w:hAnsi="Cambria"/>
                <w:b/>
                <w:sz w:val="22"/>
                <w:szCs w:val="22"/>
              </w:rPr>
              <w:t xml:space="preserve">Banc Benches – </w:t>
            </w:r>
            <w:r w:rsidRPr="00F67E71">
              <w:rPr>
                <w:rFonts w:ascii="Cambria" w:hAnsi="Cambria"/>
                <w:sz w:val="22"/>
                <w:szCs w:val="22"/>
              </w:rPr>
              <w:t>report that rust spots have appeared on the framework investigated. Further photographs taken and the suppliers contacted. Awaiting site visit from factory manager.</w:t>
            </w:r>
          </w:p>
          <w:p w:rsidR="008E1DD8" w:rsidRPr="008E1DD8" w:rsidRDefault="008E1DD8" w:rsidP="00F67E71">
            <w:pPr>
              <w:rPr>
                <w:rFonts w:ascii="Cambria" w:hAnsi="Cambria"/>
                <w:i/>
                <w:color w:val="7030A0"/>
                <w:sz w:val="22"/>
                <w:szCs w:val="22"/>
              </w:rPr>
            </w:pPr>
            <w:r>
              <w:rPr>
                <w:rFonts w:ascii="Cambria" w:hAnsi="Cambria"/>
                <w:i/>
                <w:color w:val="7030A0"/>
                <w:sz w:val="22"/>
                <w:szCs w:val="22"/>
              </w:rPr>
              <w:t xml:space="preserve">Post meeting note: </w:t>
            </w:r>
            <w:proofErr w:type="spellStart"/>
            <w:r>
              <w:rPr>
                <w:rFonts w:ascii="Cambria" w:hAnsi="Cambria"/>
                <w:i/>
                <w:color w:val="7030A0"/>
                <w:sz w:val="22"/>
                <w:szCs w:val="22"/>
              </w:rPr>
              <w:t>Streetmaster</w:t>
            </w:r>
            <w:proofErr w:type="spellEnd"/>
            <w:r>
              <w:rPr>
                <w:rFonts w:ascii="Cambria" w:hAnsi="Cambria"/>
                <w:i/>
                <w:color w:val="7030A0"/>
                <w:sz w:val="22"/>
                <w:szCs w:val="22"/>
              </w:rPr>
              <w:t xml:space="preserve"> Ltd have agreed to take the benches back for re-coating w/c 23/9/17.</w:t>
            </w:r>
          </w:p>
          <w:p w:rsidR="00F67E71" w:rsidRPr="00F67E71" w:rsidRDefault="00F67E71" w:rsidP="00F67E71">
            <w:pPr>
              <w:rPr>
                <w:rFonts w:ascii="Cambria" w:hAnsi="Cambria"/>
                <w:sz w:val="22"/>
                <w:szCs w:val="22"/>
              </w:rPr>
            </w:pPr>
          </w:p>
          <w:p w:rsidR="00F67E71" w:rsidRPr="00F67E71" w:rsidRDefault="00F67E71" w:rsidP="00F67E71">
            <w:pPr>
              <w:rPr>
                <w:rFonts w:ascii="Cambria" w:hAnsi="Cambria"/>
                <w:b/>
                <w:sz w:val="22"/>
                <w:szCs w:val="22"/>
              </w:rPr>
            </w:pPr>
            <w:r w:rsidRPr="00F67E71">
              <w:rPr>
                <w:rFonts w:ascii="Cambria" w:hAnsi="Cambria"/>
                <w:b/>
                <w:sz w:val="22"/>
                <w:szCs w:val="22"/>
              </w:rPr>
              <w:t xml:space="preserve">7. Other benches – </w:t>
            </w:r>
            <w:r w:rsidRPr="00F67E71">
              <w:rPr>
                <w:rFonts w:ascii="Cambria" w:hAnsi="Cambria"/>
                <w:sz w:val="22"/>
                <w:szCs w:val="22"/>
              </w:rPr>
              <w:t>no progress as yet</w:t>
            </w:r>
            <w:r w:rsidRPr="00F67E71">
              <w:rPr>
                <w:rFonts w:ascii="Cambria" w:hAnsi="Cambria"/>
                <w:b/>
                <w:sz w:val="22"/>
                <w:szCs w:val="22"/>
              </w:rPr>
              <w:t xml:space="preserve">. </w:t>
            </w:r>
            <w:r w:rsidRPr="00F67E71">
              <w:rPr>
                <w:rFonts w:ascii="Cambria" w:hAnsi="Cambria"/>
                <w:sz w:val="22"/>
                <w:szCs w:val="22"/>
              </w:rPr>
              <w:t>Mr David Spencer kindly painted the planters on the Banc.</w:t>
            </w:r>
          </w:p>
          <w:p w:rsidR="00F67E71" w:rsidRPr="00F67E71" w:rsidRDefault="00F67E71" w:rsidP="00F67E71">
            <w:pPr>
              <w:rPr>
                <w:rFonts w:ascii="Cambria" w:hAnsi="Cambria"/>
                <w:sz w:val="22"/>
                <w:szCs w:val="22"/>
              </w:rPr>
            </w:pPr>
          </w:p>
          <w:p w:rsidR="00F67E71" w:rsidRPr="00F67E71" w:rsidRDefault="00F67E71" w:rsidP="00F67E71">
            <w:pPr>
              <w:rPr>
                <w:rFonts w:ascii="Cambria" w:hAnsi="Cambria"/>
                <w:b/>
                <w:sz w:val="22"/>
                <w:szCs w:val="22"/>
              </w:rPr>
            </w:pPr>
            <w:r w:rsidRPr="00F67E71">
              <w:rPr>
                <w:rFonts w:ascii="Cambria" w:hAnsi="Cambria"/>
                <w:b/>
                <w:sz w:val="22"/>
                <w:szCs w:val="22"/>
              </w:rPr>
              <w:t>8. Joiners Rd Former BT Box –</w:t>
            </w:r>
            <w:proofErr w:type="spellStart"/>
            <w:r w:rsidRPr="00F67E71">
              <w:rPr>
                <w:rFonts w:ascii="Cambria" w:hAnsi="Cambria"/>
                <w:sz w:val="22"/>
                <w:szCs w:val="22"/>
              </w:rPr>
              <w:t>Gowerglaze</w:t>
            </w:r>
            <w:proofErr w:type="spellEnd"/>
            <w:r w:rsidRPr="00F67E71">
              <w:rPr>
                <w:rFonts w:ascii="Cambria" w:hAnsi="Cambria"/>
                <w:sz w:val="22"/>
                <w:szCs w:val="22"/>
              </w:rPr>
              <w:t xml:space="preserve"> have removed the front door free of charge.</w:t>
            </w:r>
          </w:p>
          <w:p w:rsidR="00F67E71" w:rsidRPr="00F67E71" w:rsidRDefault="00F67E71" w:rsidP="00F67E71">
            <w:pPr>
              <w:rPr>
                <w:rFonts w:ascii="Cambria" w:hAnsi="Cambria"/>
                <w:b/>
                <w:sz w:val="22"/>
                <w:szCs w:val="22"/>
              </w:rPr>
            </w:pPr>
          </w:p>
          <w:p w:rsidR="00F67E71" w:rsidRPr="00F67E71" w:rsidRDefault="00F67E71" w:rsidP="00F67E71">
            <w:pPr>
              <w:rPr>
                <w:rFonts w:ascii="Cambria" w:hAnsi="Cambria"/>
                <w:b/>
                <w:sz w:val="22"/>
                <w:szCs w:val="22"/>
                <w:u w:val="single"/>
              </w:rPr>
            </w:pPr>
            <w:r w:rsidRPr="00F67E71">
              <w:rPr>
                <w:rFonts w:ascii="Cambria" w:hAnsi="Cambria"/>
                <w:b/>
                <w:sz w:val="22"/>
                <w:szCs w:val="22"/>
                <w:u w:val="single"/>
              </w:rPr>
              <w:t>Correspondence  Received/Sent in August/September</w:t>
            </w:r>
          </w:p>
          <w:p w:rsidR="00F67E71" w:rsidRPr="00F67E71" w:rsidRDefault="00F67E71" w:rsidP="00F67E71">
            <w:pPr>
              <w:rPr>
                <w:rFonts w:ascii="Cambria" w:hAnsi="Cambria"/>
                <w:b/>
                <w:sz w:val="22"/>
                <w:szCs w:val="22"/>
                <w:u w:val="single"/>
              </w:rPr>
            </w:pPr>
          </w:p>
          <w:p w:rsidR="00F67E71" w:rsidRPr="00F67E71" w:rsidRDefault="00F67E71" w:rsidP="00F67E71">
            <w:pPr>
              <w:rPr>
                <w:rFonts w:ascii="Cambria" w:hAnsi="Cambria"/>
                <w:sz w:val="22"/>
                <w:szCs w:val="22"/>
              </w:rPr>
            </w:pPr>
            <w:r w:rsidRPr="00F67E71">
              <w:rPr>
                <w:rFonts w:ascii="Cambria" w:hAnsi="Cambria"/>
                <w:b/>
                <w:sz w:val="22"/>
                <w:szCs w:val="22"/>
              </w:rPr>
              <w:t xml:space="preserve">9. </w:t>
            </w:r>
            <w:proofErr w:type="spellStart"/>
            <w:r w:rsidRPr="00F67E71">
              <w:rPr>
                <w:rFonts w:ascii="Cambria" w:hAnsi="Cambria"/>
                <w:b/>
                <w:sz w:val="22"/>
                <w:szCs w:val="22"/>
              </w:rPr>
              <w:t>Tirmynydd</w:t>
            </w:r>
            <w:proofErr w:type="spellEnd"/>
            <w:r w:rsidRPr="00F67E71">
              <w:rPr>
                <w:rFonts w:ascii="Cambria" w:hAnsi="Cambria"/>
                <w:b/>
                <w:sz w:val="22"/>
                <w:szCs w:val="22"/>
              </w:rPr>
              <w:t xml:space="preserve"> Rd triangles Japanese Knotweed </w:t>
            </w:r>
            <w:proofErr w:type="gramStart"/>
            <w:r w:rsidRPr="00F67E71">
              <w:rPr>
                <w:rFonts w:ascii="Cambria" w:hAnsi="Cambria"/>
                <w:sz w:val="22"/>
                <w:szCs w:val="22"/>
              </w:rPr>
              <w:t>-  E</w:t>
            </w:r>
            <w:proofErr w:type="gramEnd"/>
            <w:r w:rsidRPr="00F67E71">
              <w:rPr>
                <w:rFonts w:ascii="Cambria" w:hAnsi="Cambria"/>
                <w:sz w:val="22"/>
                <w:szCs w:val="22"/>
              </w:rPr>
              <w:t xml:space="preserve">-mail received 11/9/17 from Brownhills Nurseries to say that a very few small re-growths were re-treated at this location and </w:t>
            </w:r>
            <w:proofErr w:type="spellStart"/>
            <w:r w:rsidRPr="00F67E71">
              <w:rPr>
                <w:rFonts w:ascii="Cambria" w:hAnsi="Cambria"/>
                <w:sz w:val="22"/>
                <w:szCs w:val="22"/>
              </w:rPr>
              <w:t>Gowerton</w:t>
            </w:r>
            <w:proofErr w:type="spellEnd"/>
            <w:r w:rsidRPr="00F67E71">
              <w:rPr>
                <w:rFonts w:ascii="Cambria" w:hAnsi="Cambria"/>
                <w:sz w:val="22"/>
                <w:szCs w:val="22"/>
              </w:rPr>
              <w:t xml:space="preserve"> Rd.</w:t>
            </w:r>
          </w:p>
          <w:p w:rsidR="00F67E71" w:rsidRPr="00F67E71" w:rsidRDefault="00F67E71" w:rsidP="00F67E71">
            <w:pPr>
              <w:rPr>
                <w:rFonts w:ascii="Cambria" w:hAnsi="Cambria"/>
                <w:sz w:val="22"/>
                <w:szCs w:val="22"/>
              </w:rPr>
            </w:pPr>
          </w:p>
          <w:p w:rsidR="00F67E71" w:rsidRPr="00F67E71" w:rsidRDefault="00F67E71" w:rsidP="00F67E71">
            <w:pPr>
              <w:rPr>
                <w:rFonts w:ascii="Cambria" w:hAnsi="Cambria"/>
                <w:sz w:val="22"/>
                <w:szCs w:val="22"/>
              </w:rPr>
            </w:pPr>
            <w:r w:rsidRPr="00F67E71">
              <w:rPr>
                <w:rFonts w:ascii="Cambria" w:hAnsi="Cambria"/>
                <w:b/>
                <w:sz w:val="22"/>
                <w:szCs w:val="22"/>
              </w:rPr>
              <w:t xml:space="preserve">10. Banc Traffic Cones – </w:t>
            </w:r>
            <w:r w:rsidRPr="00F67E71">
              <w:rPr>
                <w:rFonts w:ascii="Cambria" w:hAnsi="Cambria"/>
                <w:sz w:val="22"/>
                <w:szCs w:val="22"/>
              </w:rPr>
              <w:t>email proposal received from Cllr Smart asking for these to be replaced. Order placed with Start Traffic for 4 new green ones</w:t>
            </w:r>
            <w:r w:rsidR="008E1DD8">
              <w:rPr>
                <w:rFonts w:ascii="Cambria" w:hAnsi="Cambria"/>
                <w:sz w:val="22"/>
                <w:szCs w:val="22"/>
              </w:rPr>
              <w:t xml:space="preserve"> and delivered 20/9/17</w:t>
            </w:r>
            <w:r w:rsidRPr="00F67E71">
              <w:rPr>
                <w:rFonts w:ascii="Cambria" w:hAnsi="Cambria"/>
                <w:sz w:val="22"/>
                <w:szCs w:val="22"/>
              </w:rPr>
              <w:t>.</w:t>
            </w:r>
          </w:p>
          <w:p w:rsidR="00F67E71" w:rsidRPr="00F67E71" w:rsidRDefault="00F67E71" w:rsidP="00F67E71">
            <w:pPr>
              <w:rPr>
                <w:rFonts w:ascii="Cambria" w:hAnsi="Cambria"/>
                <w:sz w:val="22"/>
                <w:szCs w:val="22"/>
              </w:rPr>
            </w:pPr>
          </w:p>
          <w:p w:rsidR="00F67E71" w:rsidRDefault="00F67E71" w:rsidP="00F67E71">
            <w:pPr>
              <w:rPr>
                <w:rFonts w:ascii="Cambria" w:hAnsi="Cambria"/>
                <w:sz w:val="22"/>
                <w:szCs w:val="22"/>
              </w:rPr>
            </w:pPr>
            <w:r w:rsidRPr="00F67E71">
              <w:rPr>
                <w:rFonts w:ascii="Cambria" w:hAnsi="Cambria"/>
                <w:b/>
                <w:sz w:val="22"/>
                <w:szCs w:val="22"/>
              </w:rPr>
              <w:t xml:space="preserve">11. Unfinished house on </w:t>
            </w:r>
            <w:proofErr w:type="spellStart"/>
            <w:r w:rsidRPr="00F67E71">
              <w:rPr>
                <w:rFonts w:ascii="Cambria" w:hAnsi="Cambria"/>
                <w:b/>
                <w:sz w:val="22"/>
                <w:szCs w:val="22"/>
              </w:rPr>
              <w:t>Gowerton</w:t>
            </w:r>
            <w:proofErr w:type="spellEnd"/>
            <w:r w:rsidRPr="00F67E71">
              <w:rPr>
                <w:rFonts w:ascii="Cambria" w:hAnsi="Cambria"/>
                <w:b/>
                <w:sz w:val="22"/>
                <w:szCs w:val="22"/>
              </w:rPr>
              <w:t xml:space="preserve"> Rd</w:t>
            </w:r>
            <w:r w:rsidRPr="00F67E71">
              <w:rPr>
                <w:rFonts w:ascii="Cambria" w:hAnsi="Cambria"/>
                <w:sz w:val="22"/>
                <w:szCs w:val="22"/>
              </w:rPr>
              <w:t xml:space="preserve"> – email received from Cllr </w:t>
            </w:r>
            <w:proofErr w:type="spellStart"/>
            <w:r w:rsidRPr="00F67E71">
              <w:rPr>
                <w:rFonts w:ascii="Cambria" w:hAnsi="Cambria"/>
                <w:sz w:val="22"/>
                <w:szCs w:val="22"/>
              </w:rPr>
              <w:t>Hansford</w:t>
            </w:r>
            <w:proofErr w:type="spellEnd"/>
            <w:r w:rsidRPr="00F67E71">
              <w:rPr>
                <w:rFonts w:ascii="Cambria" w:hAnsi="Cambria"/>
                <w:sz w:val="22"/>
                <w:szCs w:val="22"/>
              </w:rPr>
              <w:t xml:space="preserve"> asking for this to be taken up with C&amp;CS Planning.</w:t>
            </w:r>
          </w:p>
          <w:p w:rsidR="008E1DD8" w:rsidRPr="00F67E71" w:rsidRDefault="008E1DD8" w:rsidP="00F67E71">
            <w:pPr>
              <w:rPr>
                <w:rFonts w:ascii="Cambria" w:hAnsi="Cambria"/>
                <w:sz w:val="22"/>
                <w:szCs w:val="22"/>
              </w:rPr>
            </w:pPr>
            <w:r>
              <w:rPr>
                <w:rFonts w:ascii="Cambria" w:hAnsi="Cambria"/>
                <w:sz w:val="22"/>
                <w:szCs w:val="22"/>
              </w:rPr>
              <w:t>The chairman will speak to Environmental Health and Planning departments in C&amp;CS.</w:t>
            </w:r>
          </w:p>
          <w:p w:rsidR="00AC71F3" w:rsidRDefault="00AC71F3" w:rsidP="002E5841">
            <w:pPr>
              <w:rPr>
                <w:rFonts w:ascii="Cambria" w:hAnsi="Cambria"/>
                <w:sz w:val="22"/>
                <w:szCs w:val="22"/>
              </w:rPr>
            </w:pPr>
          </w:p>
          <w:p w:rsidR="008E1DD8" w:rsidRDefault="008E1DD8" w:rsidP="008E1DD8">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8E1DD8" w:rsidRPr="008E1DD8" w:rsidRDefault="008E1DD8" w:rsidP="006C5108">
            <w:pPr>
              <w:rPr>
                <w:rFonts w:ascii="Cambria" w:hAnsi="Cambria"/>
                <w:sz w:val="22"/>
                <w:szCs w:val="22"/>
              </w:rPr>
            </w:pPr>
            <w:r>
              <w:rPr>
                <w:rFonts w:ascii="Cambria" w:hAnsi="Cambria"/>
                <w:sz w:val="22"/>
                <w:szCs w:val="22"/>
              </w:rPr>
              <w:t>There were no reports to discuss. A meeting to discuss the Annual Summer Fete Day event was to be held shortly.</w:t>
            </w:r>
          </w:p>
          <w:p w:rsidR="008E1DD8" w:rsidRDefault="008E1DD8" w:rsidP="006C5108">
            <w:pPr>
              <w:rPr>
                <w:rFonts w:ascii="Cambria" w:hAnsi="Cambria"/>
                <w:b/>
                <w:sz w:val="22"/>
                <w:szCs w:val="22"/>
                <w:u w:val="single"/>
              </w:rPr>
            </w:pPr>
          </w:p>
          <w:p w:rsidR="008E1DD8" w:rsidRPr="00694548" w:rsidRDefault="008E1DD8" w:rsidP="008E1DD8">
            <w:pPr>
              <w:rPr>
                <w:rFonts w:ascii="Cambria" w:hAnsi="Cambria"/>
                <w:b/>
                <w:sz w:val="22"/>
                <w:szCs w:val="22"/>
                <w:u w:val="single"/>
              </w:rPr>
            </w:pPr>
            <w:r w:rsidRPr="00694548">
              <w:rPr>
                <w:rFonts w:ascii="Cambria" w:hAnsi="Cambria"/>
                <w:b/>
                <w:sz w:val="22"/>
                <w:szCs w:val="22"/>
                <w:u w:val="single"/>
              </w:rPr>
              <w:t>FINANCIAL REPORT/ACCOUNTS FOR PAYMENT</w:t>
            </w:r>
          </w:p>
          <w:p w:rsidR="008E1DD8" w:rsidRDefault="008E1DD8" w:rsidP="008E1DD8">
            <w:pPr>
              <w:rPr>
                <w:rFonts w:ascii="Cambria" w:hAnsi="Cambria"/>
                <w:sz w:val="22"/>
                <w:szCs w:val="22"/>
              </w:rPr>
            </w:pPr>
            <w:r w:rsidRPr="00694548">
              <w:rPr>
                <w:rFonts w:ascii="Cambria" w:hAnsi="Cambria"/>
                <w:sz w:val="22"/>
                <w:szCs w:val="22"/>
              </w:rPr>
              <w:t xml:space="preserve">The clerk presented the </w:t>
            </w:r>
            <w:r>
              <w:rPr>
                <w:rFonts w:ascii="Cambria" w:hAnsi="Cambria"/>
                <w:sz w:val="22"/>
                <w:szCs w:val="22"/>
              </w:rPr>
              <w:t>August &amp; September</w:t>
            </w:r>
            <w:r w:rsidRPr="00694548">
              <w:rPr>
                <w:rFonts w:ascii="Cambria" w:hAnsi="Cambria"/>
                <w:sz w:val="22"/>
                <w:szCs w:val="22"/>
              </w:rPr>
              <w:t xml:space="preserve"> 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Prince </w:t>
            </w:r>
            <w:r w:rsidRPr="00694548">
              <w:rPr>
                <w:rFonts w:ascii="Cambria" w:hAnsi="Cambria"/>
                <w:sz w:val="22"/>
                <w:szCs w:val="22"/>
              </w:rPr>
              <w:t>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White</w:t>
            </w:r>
            <w:r w:rsidRPr="00694548">
              <w:rPr>
                <w:rFonts w:ascii="Cambria" w:hAnsi="Cambria"/>
                <w:sz w:val="22"/>
                <w:szCs w:val="22"/>
              </w:rPr>
              <w:t xml:space="preserve"> seconded this and the motion was carried unanimously. The approved accounts are appended to these minutes.</w:t>
            </w:r>
          </w:p>
          <w:p w:rsidR="008E1DD8" w:rsidRDefault="008E1DD8" w:rsidP="006C5108">
            <w:pPr>
              <w:rPr>
                <w:rFonts w:ascii="Cambria" w:hAnsi="Cambria"/>
                <w:b/>
                <w:sz w:val="22"/>
                <w:szCs w:val="22"/>
                <w:u w:val="single"/>
              </w:rPr>
            </w:pPr>
          </w:p>
          <w:p w:rsidR="006C5108" w:rsidRDefault="006C5108" w:rsidP="006C5108">
            <w:pPr>
              <w:rPr>
                <w:rFonts w:ascii="Cambria" w:hAnsi="Cambria"/>
                <w:b/>
                <w:sz w:val="22"/>
                <w:szCs w:val="22"/>
                <w:u w:val="single"/>
              </w:rPr>
            </w:pPr>
            <w:r w:rsidRPr="005346CE">
              <w:rPr>
                <w:rFonts w:ascii="Cambria" w:hAnsi="Cambria"/>
                <w:b/>
                <w:sz w:val="22"/>
                <w:szCs w:val="22"/>
                <w:u w:val="single"/>
              </w:rPr>
              <w:t xml:space="preserve">TO </w:t>
            </w:r>
            <w:r w:rsidR="004A1656">
              <w:rPr>
                <w:rFonts w:ascii="Cambria" w:hAnsi="Cambria"/>
                <w:b/>
                <w:sz w:val="22"/>
                <w:szCs w:val="22"/>
                <w:u w:val="single"/>
              </w:rPr>
              <w:t>PRESENT</w:t>
            </w:r>
            <w:r w:rsidRPr="005346CE">
              <w:rPr>
                <w:rFonts w:ascii="Cambria" w:hAnsi="Cambria"/>
                <w:b/>
                <w:sz w:val="22"/>
                <w:szCs w:val="22"/>
                <w:u w:val="single"/>
              </w:rPr>
              <w:t xml:space="preserve"> THE ANNUAL RETURN FOR 201</w:t>
            </w:r>
            <w:r>
              <w:rPr>
                <w:rFonts w:ascii="Cambria" w:hAnsi="Cambria"/>
                <w:b/>
                <w:sz w:val="22"/>
                <w:szCs w:val="22"/>
                <w:u w:val="single"/>
              </w:rPr>
              <w:t>6</w:t>
            </w:r>
            <w:r w:rsidRPr="005346CE">
              <w:rPr>
                <w:rFonts w:ascii="Cambria" w:hAnsi="Cambria"/>
                <w:b/>
                <w:sz w:val="22"/>
                <w:szCs w:val="22"/>
                <w:u w:val="single"/>
              </w:rPr>
              <w:t>/1</w:t>
            </w:r>
            <w:r>
              <w:rPr>
                <w:rFonts w:ascii="Cambria" w:hAnsi="Cambria"/>
                <w:b/>
                <w:sz w:val="22"/>
                <w:szCs w:val="22"/>
                <w:u w:val="single"/>
              </w:rPr>
              <w:t>7</w:t>
            </w:r>
            <w:r w:rsidRPr="005346CE">
              <w:rPr>
                <w:rFonts w:ascii="Cambria" w:hAnsi="Cambria"/>
                <w:b/>
                <w:sz w:val="22"/>
                <w:szCs w:val="22"/>
                <w:u w:val="single"/>
              </w:rPr>
              <w:t xml:space="preserve"> FINANCIAL YEAR</w:t>
            </w:r>
          </w:p>
          <w:p w:rsidR="004A1656" w:rsidRDefault="006C5108" w:rsidP="006C5108">
            <w:pPr>
              <w:rPr>
                <w:rFonts w:ascii="Cambria" w:hAnsi="Cambria"/>
                <w:sz w:val="22"/>
                <w:szCs w:val="22"/>
              </w:rPr>
            </w:pPr>
            <w:r>
              <w:rPr>
                <w:rFonts w:ascii="Cambria" w:hAnsi="Cambria"/>
                <w:sz w:val="22"/>
                <w:szCs w:val="22"/>
              </w:rPr>
              <w:t xml:space="preserve">The clerk had circulated the annual return to councillors prior to the meeting. </w:t>
            </w:r>
          </w:p>
          <w:p w:rsidR="006C5108" w:rsidRDefault="006C5108" w:rsidP="006C5108">
            <w:pPr>
              <w:rPr>
                <w:rFonts w:ascii="Cambria" w:hAnsi="Cambria"/>
                <w:sz w:val="22"/>
                <w:szCs w:val="22"/>
              </w:rPr>
            </w:pPr>
            <w:r>
              <w:rPr>
                <w:rFonts w:ascii="Cambria" w:hAnsi="Cambria"/>
                <w:sz w:val="22"/>
                <w:szCs w:val="22"/>
              </w:rPr>
              <w:t>Cllr Jones proposed th</w:t>
            </w:r>
            <w:r w:rsidR="008E1DD8">
              <w:rPr>
                <w:rFonts w:ascii="Cambria" w:hAnsi="Cambria"/>
                <w:sz w:val="22"/>
                <w:szCs w:val="22"/>
              </w:rPr>
              <w:t>e</w:t>
            </w:r>
            <w:r>
              <w:rPr>
                <w:rFonts w:ascii="Cambria" w:hAnsi="Cambria"/>
                <w:sz w:val="22"/>
                <w:szCs w:val="22"/>
              </w:rPr>
              <w:t xml:space="preserve"> motion</w:t>
            </w:r>
            <w:r w:rsidR="008E1DD8">
              <w:rPr>
                <w:rFonts w:ascii="Cambria" w:hAnsi="Cambria"/>
                <w:sz w:val="22"/>
                <w:szCs w:val="22"/>
              </w:rPr>
              <w:t xml:space="preserve"> that the </w:t>
            </w:r>
            <w:r w:rsidR="00B92887">
              <w:rPr>
                <w:rFonts w:ascii="Cambria" w:hAnsi="Cambria"/>
                <w:sz w:val="22"/>
                <w:szCs w:val="22"/>
              </w:rPr>
              <w:t>report be formally accepted</w:t>
            </w:r>
            <w:r>
              <w:rPr>
                <w:rFonts w:ascii="Cambria" w:hAnsi="Cambria"/>
                <w:sz w:val="22"/>
                <w:szCs w:val="22"/>
              </w:rPr>
              <w:t xml:space="preserve"> and it was seconded by Cllr </w:t>
            </w:r>
            <w:r w:rsidR="008E1DD8">
              <w:rPr>
                <w:rFonts w:ascii="Cambria" w:hAnsi="Cambria"/>
                <w:sz w:val="22"/>
                <w:szCs w:val="22"/>
              </w:rPr>
              <w:t>McGregor</w:t>
            </w:r>
            <w:r>
              <w:rPr>
                <w:rFonts w:ascii="Cambria" w:hAnsi="Cambria"/>
                <w:sz w:val="22"/>
                <w:szCs w:val="22"/>
              </w:rPr>
              <w:t xml:space="preserve"> and carried unanimously. </w:t>
            </w:r>
          </w:p>
          <w:p w:rsidR="00B92887" w:rsidRDefault="00B92887" w:rsidP="006C5108">
            <w:pPr>
              <w:rPr>
                <w:rFonts w:ascii="Cambria" w:hAnsi="Cambria"/>
                <w:sz w:val="22"/>
                <w:szCs w:val="22"/>
              </w:rPr>
            </w:pPr>
            <w:r>
              <w:rPr>
                <w:rFonts w:ascii="Cambria" w:hAnsi="Cambria"/>
                <w:sz w:val="22"/>
                <w:szCs w:val="22"/>
              </w:rPr>
              <w:t xml:space="preserve">The chairman thanked the clerk for once again achieving an unqualified annual report.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7438B1" w:rsidRDefault="00310503" w:rsidP="00F42059">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B92887">
              <w:rPr>
                <w:rFonts w:ascii="Cambria" w:hAnsi="Cambria"/>
                <w:sz w:val="22"/>
                <w:szCs w:val="22"/>
              </w:rPr>
              <w:t>had provided a document</w:t>
            </w:r>
            <w:r w:rsidR="00F42059">
              <w:rPr>
                <w:rFonts w:ascii="Cambria" w:hAnsi="Cambria"/>
                <w:sz w:val="22"/>
                <w:szCs w:val="22"/>
              </w:rPr>
              <w:t xml:space="preserve"> </w:t>
            </w:r>
            <w:r w:rsidR="00B92887">
              <w:rPr>
                <w:rFonts w:ascii="Cambria" w:hAnsi="Cambria"/>
                <w:sz w:val="22"/>
                <w:szCs w:val="22"/>
              </w:rPr>
              <w:t xml:space="preserve">outlining </w:t>
            </w:r>
            <w:r w:rsidR="00F42059">
              <w:rPr>
                <w:rFonts w:ascii="Cambria" w:hAnsi="Cambria"/>
                <w:sz w:val="22"/>
                <w:szCs w:val="22"/>
              </w:rPr>
              <w:t xml:space="preserve">the ideas for the </w:t>
            </w:r>
            <w:r w:rsidR="00B92887">
              <w:rPr>
                <w:rFonts w:ascii="Cambria" w:hAnsi="Cambria"/>
                <w:sz w:val="22"/>
                <w:szCs w:val="22"/>
              </w:rPr>
              <w:t xml:space="preserve">Oct </w:t>
            </w:r>
            <w:r w:rsidR="00F42059">
              <w:rPr>
                <w:rFonts w:ascii="Cambria" w:hAnsi="Cambria"/>
                <w:sz w:val="22"/>
                <w:szCs w:val="22"/>
              </w:rPr>
              <w:t xml:space="preserve">- </w:t>
            </w:r>
            <w:r w:rsidR="00B92887">
              <w:rPr>
                <w:rFonts w:ascii="Cambria" w:hAnsi="Cambria"/>
                <w:sz w:val="22"/>
                <w:szCs w:val="22"/>
              </w:rPr>
              <w:t>Dec</w:t>
            </w:r>
            <w:r w:rsidR="00F42059">
              <w:rPr>
                <w:rFonts w:ascii="Cambria" w:hAnsi="Cambria"/>
                <w:sz w:val="22"/>
                <w:szCs w:val="22"/>
              </w:rPr>
              <w:t xml:space="preserve"> newsletter</w:t>
            </w:r>
            <w:r w:rsidR="00B92887">
              <w:rPr>
                <w:rFonts w:ascii="Cambria" w:hAnsi="Cambria"/>
                <w:sz w:val="22"/>
                <w:szCs w:val="22"/>
              </w:rPr>
              <w:t>, these</w:t>
            </w:r>
            <w:r w:rsidR="00F42059">
              <w:rPr>
                <w:rFonts w:ascii="Cambria" w:hAnsi="Cambria"/>
                <w:sz w:val="22"/>
                <w:szCs w:val="22"/>
              </w:rPr>
              <w:t xml:space="preserve"> were discussed</w:t>
            </w:r>
            <w:r w:rsidR="00B92887">
              <w:rPr>
                <w:rFonts w:ascii="Cambria" w:hAnsi="Cambria"/>
                <w:sz w:val="22"/>
                <w:szCs w:val="22"/>
              </w:rPr>
              <w:t xml:space="preserve"> and agreed</w:t>
            </w:r>
            <w:r w:rsidR="00F42059">
              <w:rPr>
                <w:rFonts w:ascii="Cambria" w:hAnsi="Cambria"/>
                <w:sz w:val="22"/>
                <w:szCs w:val="22"/>
              </w:rPr>
              <w:t>.</w:t>
            </w:r>
          </w:p>
          <w:p w:rsidR="00B92887" w:rsidRDefault="00B92887" w:rsidP="002E5841">
            <w:pPr>
              <w:rPr>
                <w:rFonts w:ascii="Cambria" w:hAnsi="Cambria"/>
                <w:sz w:val="22"/>
                <w:szCs w:val="22"/>
              </w:rPr>
            </w:pPr>
            <w:r>
              <w:rPr>
                <w:rFonts w:ascii="Cambria" w:hAnsi="Cambria"/>
                <w:sz w:val="22"/>
                <w:szCs w:val="22"/>
              </w:rPr>
              <w:t>It was agreed that an article on the plans for improving the Banc drainage be added.</w:t>
            </w:r>
          </w:p>
          <w:p w:rsidR="00AC0266" w:rsidRDefault="00B92887" w:rsidP="002E5841">
            <w:pPr>
              <w:rPr>
                <w:rFonts w:ascii="Cambria" w:hAnsi="Cambria"/>
                <w:sz w:val="22"/>
                <w:szCs w:val="22"/>
              </w:rPr>
            </w:pPr>
            <w:r>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B92887" w:rsidRDefault="00B92887" w:rsidP="0059006D">
            <w:pPr>
              <w:pStyle w:val="NoSpacing"/>
              <w:rPr>
                <w:szCs w:val="22"/>
              </w:rPr>
            </w:pPr>
            <w:r w:rsidRPr="00B92887">
              <w:rPr>
                <w:szCs w:val="22"/>
              </w:rPr>
              <w:t>These would be discussed at the special meeting on 1/10/17</w:t>
            </w:r>
            <w:r>
              <w:rPr>
                <w:szCs w:val="22"/>
              </w:rPr>
              <w:t>. The chairman suggested that a further 4 AED defibrillators be purchased for installation around the village. A grant application to the Big Lottery would be prepared by the clerk.</w:t>
            </w:r>
          </w:p>
          <w:p w:rsidR="00B92887" w:rsidRPr="00B92887" w:rsidRDefault="00B92887"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F9379B" w:rsidRDefault="004F6355" w:rsidP="0059006D">
            <w:pPr>
              <w:pStyle w:val="NoSpacing"/>
              <w:rPr>
                <w:szCs w:val="22"/>
              </w:rPr>
            </w:pPr>
            <w:r>
              <w:rPr>
                <w:szCs w:val="22"/>
              </w:rPr>
              <w:t xml:space="preserve">Cllr Hood-Williams told the meeting that he is in discussions with C&amp;CS and the bus companies about providing better and different service to the village. </w:t>
            </w:r>
          </w:p>
          <w:p w:rsidR="004F6355" w:rsidRDefault="004F6355" w:rsidP="0059006D">
            <w:pPr>
              <w:pStyle w:val="NoSpacing"/>
              <w:rPr>
                <w:szCs w:val="22"/>
              </w:rPr>
            </w:pPr>
            <w:r>
              <w:rPr>
                <w:szCs w:val="22"/>
              </w:rPr>
              <w:t xml:space="preserve">It was noted that the village appears to have acquired a graffiti artist with some walls being defaced. There is a cost to having the walls cleaned. </w:t>
            </w:r>
          </w:p>
          <w:p w:rsidR="00AC0266" w:rsidRPr="00694548" w:rsidRDefault="00AC0266"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AC0266" w:rsidRDefault="00AC0266" w:rsidP="002E5841">
            <w:pPr>
              <w:rPr>
                <w:rFonts w:ascii="Cambria" w:hAnsi="Cambria"/>
                <w:sz w:val="22"/>
                <w:szCs w:val="22"/>
              </w:rPr>
            </w:pPr>
            <w:r w:rsidRPr="00AC0266">
              <w:rPr>
                <w:rFonts w:ascii="Cambria" w:hAnsi="Cambria"/>
                <w:sz w:val="22"/>
                <w:szCs w:val="22"/>
              </w:rPr>
              <w:t xml:space="preserve">Cllr Hood-Williams left the room at this point with Cllr </w:t>
            </w:r>
            <w:r w:rsidR="004F6355">
              <w:rPr>
                <w:rFonts w:ascii="Cambria" w:hAnsi="Cambria"/>
                <w:sz w:val="22"/>
                <w:szCs w:val="22"/>
              </w:rPr>
              <w:t>Jones</w:t>
            </w:r>
            <w:r w:rsidRPr="00AC0266">
              <w:rPr>
                <w:rFonts w:ascii="Cambria" w:hAnsi="Cambria"/>
                <w:sz w:val="22"/>
                <w:szCs w:val="22"/>
              </w:rPr>
              <w:t xml:space="preserve"> taking the chair.</w:t>
            </w:r>
          </w:p>
          <w:p w:rsidR="00500FBD" w:rsidRDefault="00500FBD" w:rsidP="002E5841">
            <w:pPr>
              <w:rPr>
                <w:rFonts w:ascii="Cambria" w:hAnsi="Cambria"/>
                <w:sz w:val="22"/>
                <w:szCs w:val="22"/>
              </w:rPr>
            </w:pPr>
            <w:r w:rsidRPr="004F6355">
              <w:rPr>
                <w:rFonts w:ascii="Cambria" w:hAnsi="Cambria"/>
                <w:b/>
                <w:sz w:val="22"/>
                <w:szCs w:val="22"/>
              </w:rPr>
              <w:t>2017/</w:t>
            </w:r>
            <w:r w:rsidR="004F6355" w:rsidRPr="004F6355">
              <w:rPr>
                <w:rFonts w:ascii="Cambria" w:hAnsi="Cambria"/>
                <w:b/>
                <w:sz w:val="22"/>
                <w:szCs w:val="22"/>
              </w:rPr>
              <w:t>1812</w:t>
            </w:r>
            <w:r>
              <w:rPr>
                <w:rFonts w:ascii="Cambria" w:hAnsi="Cambria"/>
                <w:sz w:val="22"/>
                <w:szCs w:val="22"/>
              </w:rPr>
              <w:t xml:space="preserve">– Application for </w:t>
            </w:r>
            <w:r w:rsidR="004F6355">
              <w:rPr>
                <w:rFonts w:ascii="Cambria" w:hAnsi="Cambria"/>
                <w:sz w:val="22"/>
                <w:szCs w:val="22"/>
              </w:rPr>
              <w:t xml:space="preserve">the building of a new detached house behind Nos 6 &amp; 8, </w:t>
            </w:r>
            <w:proofErr w:type="spellStart"/>
            <w:r w:rsidR="004F6355">
              <w:rPr>
                <w:rFonts w:ascii="Cambria" w:hAnsi="Cambria"/>
                <w:sz w:val="22"/>
                <w:szCs w:val="22"/>
              </w:rPr>
              <w:t>Tirmynydd</w:t>
            </w:r>
            <w:proofErr w:type="spellEnd"/>
            <w:r w:rsidR="004F6355">
              <w:rPr>
                <w:rFonts w:ascii="Cambria" w:hAnsi="Cambria"/>
                <w:sz w:val="22"/>
                <w:szCs w:val="22"/>
              </w:rPr>
              <w:t xml:space="preserve"> Rd. The council resolved not to comment on this application.</w:t>
            </w:r>
          </w:p>
          <w:p w:rsidR="004F6355" w:rsidRDefault="004F6355" w:rsidP="002E5841">
            <w:pPr>
              <w:rPr>
                <w:rFonts w:ascii="Cambria" w:hAnsi="Cambria"/>
                <w:sz w:val="22"/>
                <w:szCs w:val="22"/>
              </w:rPr>
            </w:pPr>
            <w:r w:rsidRPr="004F6355">
              <w:rPr>
                <w:rFonts w:ascii="Cambria" w:hAnsi="Cambria"/>
                <w:b/>
                <w:sz w:val="22"/>
                <w:szCs w:val="22"/>
              </w:rPr>
              <w:t>2017/1828</w:t>
            </w:r>
            <w:r>
              <w:rPr>
                <w:rFonts w:ascii="Cambria" w:hAnsi="Cambria"/>
                <w:b/>
                <w:sz w:val="22"/>
                <w:szCs w:val="22"/>
              </w:rPr>
              <w:t xml:space="preserve"> – </w:t>
            </w:r>
            <w:r>
              <w:rPr>
                <w:rFonts w:ascii="Cambria" w:hAnsi="Cambria"/>
                <w:sz w:val="22"/>
                <w:szCs w:val="22"/>
              </w:rPr>
              <w:t xml:space="preserve">Application to build a 2 storey extension onto No 2 </w:t>
            </w:r>
            <w:proofErr w:type="spellStart"/>
            <w:r>
              <w:rPr>
                <w:rFonts w:ascii="Cambria" w:hAnsi="Cambria"/>
                <w:sz w:val="22"/>
                <w:szCs w:val="22"/>
              </w:rPr>
              <w:t>Cilonnen</w:t>
            </w:r>
            <w:proofErr w:type="spellEnd"/>
            <w:r>
              <w:rPr>
                <w:rFonts w:ascii="Cambria" w:hAnsi="Cambria"/>
                <w:sz w:val="22"/>
                <w:szCs w:val="22"/>
              </w:rPr>
              <w:t xml:space="preserve"> Rd. The council resolved not to comment on this application.</w:t>
            </w:r>
          </w:p>
          <w:p w:rsidR="00500FBD" w:rsidRDefault="004F6355" w:rsidP="002E5841">
            <w:pPr>
              <w:rPr>
                <w:rFonts w:ascii="Cambria" w:hAnsi="Cambria"/>
                <w:sz w:val="22"/>
                <w:szCs w:val="22"/>
              </w:rPr>
            </w:pPr>
            <w:r w:rsidRPr="004F6355">
              <w:rPr>
                <w:rFonts w:ascii="Cambria" w:hAnsi="Cambria"/>
                <w:b/>
                <w:sz w:val="22"/>
                <w:szCs w:val="22"/>
              </w:rPr>
              <w:t>2017/1847</w:t>
            </w:r>
            <w:r>
              <w:rPr>
                <w:rFonts w:ascii="Cambria" w:hAnsi="Cambria"/>
                <w:b/>
                <w:sz w:val="22"/>
                <w:szCs w:val="22"/>
              </w:rPr>
              <w:t xml:space="preserve"> – </w:t>
            </w:r>
            <w:r>
              <w:rPr>
                <w:rFonts w:ascii="Cambria" w:hAnsi="Cambria"/>
                <w:sz w:val="22"/>
                <w:szCs w:val="22"/>
              </w:rPr>
              <w:t xml:space="preserve">Application to build a 2 storey extension and balcony onto </w:t>
            </w:r>
            <w:proofErr w:type="spellStart"/>
            <w:r w:rsidR="005C257B">
              <w:rPr>
                <w:rFonts w:ascii="Cambria" w:hAnsi="Cambria"/>
                <w:sz w:val="22"/>
                <w:szCs w:val="22"/>
              </w:rPr>
              <w:t>Llwyn</w:t>
            </w:r>
            <w:proofErr w:type="spellEnd"/>
            <w:r w:rsidR="005C257B">
              <w:rPr>
                <w:rFonts w:ascii="Cambria" w:hAnsi="Cambria"/>
                <w:sz w:val="22"/>
                <w:szCs w:val="22"/>
              </w:rPr>
              <w:t xml:space="preserve"> Y Bryn, </w:t>
            </w:r>
            <w:proofErr w:type="spellStart"/>
            <w:r w:rsidR="005C257B">
              <w:rPr>
                <w:rFonts w:ascii="Cambria" w:hAnsi="Cambria"/>
                <w:sz w:val="22"/>
                <w:szCs w:val="22"/>
              </w:rPr>
              <w:t>Cefn</w:t>
            </w:r>
            <w:proofErr w:type="spellEnd"/>
            <w:r w:rsidR="005C257B">
              <w:rPr>
                <w:rFonts w:ascii="Cambria" w:hAnsi="Cambria"/>
                <w:sz w:val="22"/>
                <w:szCs w:val="22"/>
              </w:rPr>
              <w:t xml:space="preserve"> </w:t>
            </w:r>
            <w:proofErr w:type="spellStart"/>
            <w:r w:rsidR="005C257B">
              <w:rPr>
                <w:rFonts w:ascii="Cambria" w:hAnsi="Cambria"/>
                <w:sz w:val="22"/>
                <w:szCs w:val="22"/>
              </w:rPr>
              <w:t>Stylle</w:t>
            </w:r>
            <w:proofErr w:type="spellEnd"/>
            <w:r w:rsidR="005C257B">
              <w:rPr>
                <w:rFonts w:ascii="Cambria" w:hAnsi="Cambria"/>
                <w:sz w:val="22"/>
                <w:szCs w:val="22"/>
              </w:rPr>
              <w:t xml:space="preserve">. After discussion it was agreed to formally comment. The objections would be that the choice of a timber cladding would not be in keeping with the cottage style of the existing dwelling. Further, the balcony would overlook nearby homes in Misty Hills.  </w:t>
            </w:r>
            <w:r w:rsidR="00500FBD">
              <w:rPr>
                <w:rFonts w:ascii="Cambria" w:hAnsi="Cambria"/>
                <w:sz w:val="22"/>
                <w:szCs w:val="22"/>
              </w:rPr>
              <w:t xml:space="preserve">                         </w:t>
            </w:r>
          </w:p>
          <w:p w:rsidR="00500FBD" w:rsidRDefault="00500FBD" w:rsidP="002E5841">
            <w:pPr>
              <w:rPr>
                <w:rFonts w:ascii="Cambria" w:hAnsi="Cambria"/>
                <w:sz w:val="22"/>
                <w:szCs w:val="22"/>
              </w:rPr>
            </w:pPr>
            <w:r>
              <w:rPr>
                <w:rFonts w:ascii="Cambria" w:hAnsi="Cambria"/>
                <w:sz w:val="22"/>
                <w:szCs w:val="22"/>
              </w:rPr>
              <w:t>Cllr Hood- Williams re-entered the room and resumed the chair.</w:t>
            </w:r>
          </w:p>
          <w:p w:rsidR="005C257B" w:rsidRPr="00AC0266" w:rsidRDefault="005C257B" w:rsidP="002E5841">
            <w:pPr>
              <w:rPr>
                <w:rFonts w:ascii="Cambria" w:hAnsi="Cambria"/>
                <w:sz w:val="22"/>
                <w:szCs w:val="22"/>
              </w:rPr>
            </w:pPr>
          </w:p>
          <w:p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rsidR="00CE41C0" w:rsidRDefault="000517D1" w:rsidP="002E5841">
            <w:pPr>
              <w:rPr>
                <w:rFonts w:ascii="Cambria" w:hAnsi="Cambria"/>
                <w:sz w:val="22"/>
                <w:szCs w:val="22"/>
              </w:rPr>
            </w:pPr>
            <w:r>
              <w:rPr>
                <w:rFonts w:ascii="Cambria" w:hAnsi="Cambria"/>
                <w:sz w:val="22"/>
                <w:szCs w:val="22"/>
              </w:rPr>
              <w:t>There were no issues to discuss.</w:t>
            </w:r>
          </w:p>
          <w:p w:rsidR="00E314F2" w:rsidRDefault="00E314F2"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0517D1" w:rsidRDefault="00500FBD" w:rsidP="002E5841">
            <w:pPr>
              <w:rPr>
                <w:rFonts w:ascii="Cambria" w:hAnsi="Cambria"/>
                <w:sz w:val="22"/>
                <w:szCs w:val="22"/>
              </w:rPr>
            </w:pPr>
            <w:r>
              <w:rPr>
                <w:rFonts w:ascii="Cambria" w:hAnsi="Cambria"/>
                <w:sz w:val="22"/>
                <w:szCs w:val="22"/>
              </w:rPr>
              <w:t>Cllr Hood-Williams reported that he had attended the quarterly meeting of OVW. There was little to report back on.</w:t>
            </w:r>
          </w:p>
          <w:p w:rsidR="00500FBD" w:rsidRDefault="00500FBD" w:rsidP="002E5841">
            <w:pPr>
              <w:rPr>
                <w:rFonts w:ascii="Cambria" w:hAnsi="Cambria"/>
                <w:sz w:val="22"/>
                <w:szCs w:val="22"/>
              </w:rPr>
            </w:pPr>
          </w:p>
          <w:p w:rsidR="005C257B" w:rsidRPr="005C257B" w:rsidRDefault="005C257B" w:rsidP="002E5841">
            <w:pPr>
              <w:rPr>
                <w:rFonts w:ascii="Cambria" w:hAnsi="Cambria"/>
                <w:b/>
                <w:sz w:val="22"/>
                <w:szCs w:val="22"/>
                <w:u w:val="single"/>
              </w:rPr>
            </w:pPr>
            <w:r w:rsidRPr="005C257B">
              <w:rPr>
                <w:rFonts w:ascii="Cambria" w:hAnsi="Cambria"/>
                <w:b/>
                <w:sz w:val="22"/>
                <w:szCs w:val="22"/>
                <w:u w:val="single"/>
              </w:rPr>
              <w:t>APPROVAL OF POLICY DOCUMENTS</w:t>
            </w:r>
          </w:p>
          <w:p w:rsidR="005C257B" w:rsidRDefault="005C257B" w:rsidP="002E5841">
            <w:pPr>
              <w:rPr>
                <w:rFonts w:ascii="Cambria" w:hAnsi="Cambria"/>
                <w:sz w:val="22"/>
                <w:szCs w:val="22"/>
              </w:rPr>
            </w:pPr>
            <w:r>
              <w:rPr>
                <w:rFonts w:ascii="Cambria" w:hAnsi="Cambria"/>
                <w:sz w:val="22"/>
                <w:szCs w:val="22"/>
              </w:rPr>
              <w:t>The clerk had circulated new policy documents, recommended by One Voice Wales, dealing with Social Media and Local Resolution Protocols.</w:t>
            </w:r>
          </w:p>
          <w:p w:rsidR="005C257B" w:rsidRDefault="005C257B" w:rsidP="002E5841">
            <w:pPr>
              <w:rPr>
                <w:rFonts w:ascii="Cambria" w:hAnsi="Cambria"/>
                <w:sz w:val="22"/>
                <w:szCs w:val="22"/>
              </w:rPr>
            </w:pPr>
            <w:r>
              <w:rPr>
                <w:rFonts w:ascii="Cambria" w:hAnsi="Cambria"/>
                <w:sz w:val="22"/>
                <w:szCs w:val="22"/>
              </w:rPr>
              <w:t>Cllr McGregor formally proposed that these be approved. Cllr Jones seconded the motion and the</w:t>
            </w:r>
            <w:r w:rsidR="00263596">
              <w:rPr>
                <w:rFonts w:ascii="Cambria" w:hAnsi="Cambria"/>
                <w:sz w:val="22"/>
                <w:szCs w:val="22"/>
              </w:rPr>
              <w:t>y were accepted unanimously.</w:t>
            </w:r>
            <w:r>
              <w:rPr>
                <w:rFonts w:ascii="Cambria" w:hAnsi="Cambria"/>
                <w:sz w:val="22"/>
                <w:szCs w:val="22"/>
              </w:rPr>
              <w:t xml:space="preserve"> </w:t>
            </w:r>
          </w:p>
          <w:p w:rsidR="005C257B" w:rsidRDefault="005C257B"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Default="00714D4E" w:rsidP="005C257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5C257B">
              <w:rPr>
                <w:rFonts w:ascii="Cambria" w:hAnsi="Cambria"/>
                <w:sz w:val="22"/>
                <w:szCs w:val="22"/>
              </w:rPr>
              <w:t>19</w:t>
            </w:r>
            <w:r w:rsidR="005C257B" w:rsidRPr="005C257B">
              <w:rPr>
                <w:rFonts w:ascii="Cambria" w:hAnsi="Cambria"/>
                <w:sz w:val="22"/>
                <w:szCs w:val="22"/>
                <w:vertAlign w:val="superscript"/>
              </w:rPr>
              <w:t>th</w:t>
            </w:r>
            <w:r w:rsidR="005C257B">
              <w:rPr>
                <w:rFonts w:ascii="Cambria" w:hAnsi="Cambria"/>
                <w:sz w:val="22"/>
                <w:szCs w:val="22"/>
              </w:rPr>
              <w:t xml:space="preserve"> October. </w:t>
            </w:r>
          </w:p>
          <w:p w:rsidR="00263596" w:rsidRPr="00694548" w:rsidRDefault="00263596" w:rsidP="00263596">
            <w:pPr>
              <w:rPr>
                <w:rFonts w:ascii="Cambria" w:hAnsi="Cambria"/>
                <w:sz w:val="22"/>
                <w:szCs w:val="22"/>
              </w:rPr>
            </w:pPr>
            <w:r>
              <w:rPr>
                <w:rFonts w:ascii="Cambria" w:hAnsi="Cambria"/>
                <w:sz w:val="22"/>
                <w:szCs w:val="22"/>
              </w:rPr>
              <w:t>The meeting ended at 9.15pm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4A1656">
            <w:pPr>
              <w:jc w:val="center"/>
              <w:rPr>
                <w:rFonts w:ascii="Cambria" w:hAnsi="Cambria"/>
              </w:rPr>
            </w:pPr>
          </w:p>
          <w:p w:rsidR="00145661" w:rsidRDefault="00145661" w:rsidP="004A1656">
            <w:pPr>
              <w:jc w:val="center"/>
              <w:rPr>
                <w:rFonts w:ascii="Cambria" w:hAnsi="Cambria"/>
              </w:rPr>
            </w:pPr>
          </w:p>
          <w:p w:rsidR="00145661" w:rsidRDefault="00145661" w:rsidP="004A1656">
            <w:pPr>
              <w:jc w:val="center"/>
              <w:rPr>
                <w:rFonts w:ascii="Cambria" w:hAnsi="Cambria"/>
              </w:rPr>
            </w:pPr>
          </w:p>
          <w:p w:rsidR="000F1E7B" w:rsidRDefault="000F1E7B" w:rsidP="004A1656">
            <w:pPr>
              <w:jc w:val="center"/>
              <w:rPr>
                <w:rFonts w:ascii="Cambria" w:hAnsi="Cambria"/>
              </w:rPr>
            </w:pPr>
          </w:p>
          <w:p w:rsidR="00353BF4" w:rsidRDefault="004A1656" w:rsidP="004A1656">
            <w:pPr>
              <w:jc w:val="center"/>
              <w:rPr>
                <w:rFonts w:ascii="Cambria" w:hAnsi="Cambria"/>
              </w:rPr>
            </w:pPr>
            <w:r>
              <w:rPr>
                <w:rFonts w:ascii="Cambria" w:hAnsi="Cambria"/>
              </w:rPr>
              <w:t>PHW</w:t>
            </w:r>
          </w:p>
          <w:p w:rsidR="00C5714A" w:rsidRDefault="00C5714A"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3644FB" w:rsidRDefault="003644FB" w:rsidP="004A1656">
            <w:pPr>
              <w:jc w:val="center"/>
              <w:rPr>
                <w:rFonts w:ascii="Cambria" w:hAnsi="Cambria"/>
                <w:sz w:val="22"/>
                <w:szCs w:val="22"/>
              </w:rPr>
            </w:pPr>
          </w:p>
          <w:p w:rsidR="008731D1" w:rsidRDefault="008731D1" w:rsidP="004A1656">
            <w:pPr>
              <w:jc w:val="center"/>
              <w:rPr>
                <w:rFonts w:ascii="Cambria" w:hAnsi="Cambria"/>
                <w:sz w:val="22"/>
                <w:szCs w:val="22"/>
              </w:rPr>
            </w:pPr>
          </w:p>
          <w:p w:rsidR="00477DFC" w:rsidRDefault="00477DFC" w:rsidP="004A1656">
            <w:pPr>
              <w:jc w:val="center"/>
              <w:rPr>
                <w:rFonts w:ascii="Cambria" w:hAnsi="Cambria"/>
                <w:sz w:val="22"/>
                <w:szCs w:val="22"/>
              </w:rPr>
            </w:pPr>
          </w:p>
          <w:p w:rsidR="00477DFC" w:rsidRDefault="00477DFC" w:rsidP="004A1656">
            <w:pPr>
              <w:jc w:val="center"/>
              <w:rPr>
                <w:rFonts w:ascii="Cambria" w:hAnsi="Cambria"/>
                <w:sz w:val="22"/>
                <w:szCs w:val="22"/>
              </w:rPr>
            </w:pPr>
          </w:p>
          <w:p w:rsidR="00477DFC" w:rsidRDefault="00477DFC" w:rsidP="004A1656">
            <w:pPr>
              <w:jc w:val="center"/>
              <w:rPr>
                <w:rFonts w:ascii="Cambria" w:hAnsi="Cambria"/>
                <w:sz w:val="22"/>
                <w:szCs w:val="22"/>
              </w:rPr>
            </w:pPr>
          </w:p>
          <w:p w:rsidR="005F52F4" w:rsidRDefault="005F52F4" w:rsidP="004A1656">
            <w:pPr>
              <w:jc w:val="center"/>
              <w:rPr>
                <w:rFonts w:ascii="Cambria" w:hAnsi="Cambria"/>
                <w:sz w:val="22"/>
                <w:szCs w:val="22"/>
              </w:rPr>
            </w:pPr>
          </w:p>
          <w:p w:rsidR="00800236" w:rsidRDefault="00800236" w:rsidP="004A1656">
            <w:pPr>
              <w:jc w:val="center"/>
              <w:rPr>
                <w:rFonts w:ascii="Cambria" w:hAnsi="Cambria"/>
                <w:sz w:val="22"/>
                <w:szCs w:val="22"/>
              </w:rPr>
            </w:pPr>
          </w:p>
          <w:p w:rsidR="00BC3391" w:rsidRDefault="00BC3391" w:rsidP="004A1656">
            <w:pPr>
              <w:jc w:val="center"/>
              <w:rPr>
                <w:rFonts w:ascii="Cambria" w:hAnsi="Cambria"/>
                <w:sz w:val="22"/>
                <w:szCs w:val="22"/>
              </w:rPr>
            </w:pPr>
          </w:p>
          <w:p w:rsidR="00BC3391" w:rsidRDefault="00BC3391" w:rsidP="004A1656">
            <w:pPr>
              <w:jc w:val="center"/>
              <w:rPr>
                <w:rFonts w:ascii="Cambria" w:hAnsi="Cambria"/>
                <w:sz w:val="22"/>
                <w:szCs w:val="22"/>
              </w:rPr>
            </w:pPr>
          </w:p>
          <w:p w:rsidR="00FC1E86" w:rsidRDefault="00FC1E86" w:rsidP="004A1656">
            <w:pPr>
              <w:jc w:val="center"/>
              <w:rPr>
                <w:rFonts w:ascii="Cambria" w:hAnsi="Cambria"/>
                <w:sz w:val="22"/>
                <w:szCs w:val="22"/>
              </w:rPr>
            </w:pPr>
          </w:p>
          <w:p w:rsidR="004A1656" w:rsidRDefault="004A1656" w:rsidP="004A1656">
            <w:pPr>
              <w:jc w:val="center"/>
              <w:rPr>
                <w:rFonts w:ascii="Cambria" w:hAnsi="Cambria"/>
                <w:sz w:val="22"/>
                <w:szCs w:val="22"/>
              </w:rPr>
            </w:pPr>
          </w:p>
          <w:p w:rsidR="004A1656" w:rsidRDefault="004A1656" w:rsidP="004A1656">
            <w:pPr>
              <w:jc w:val="center"/>
              <w:rPr>
                <w:rFonts w:ascii="Cambria" w:hAnsi="Cambria"/>
                <w:sz w:val="22"/>
                <w:szCs w:val="22"/>
              </w:rPr>
            </w:pPr>
            <w:r>
              <w:rPr>
                <w:rFonts w:ascii="Cambria" w:hAnsi="Cambria"/>
                <w:sz w:val="22"/>
                <w:szCs w:val="22"/>
              </w:rPr>
              <w:t>PHW</w:t>
            </w:r>
          </w:p>
          <w:p w:rsidR="004A1656" w:rsidRDefault="004A1656" w:rsidP="004A1656">
            <w:pPr>
              <w:jc w:val="center"/>
              <w:rPr>
                <w:rFonts w:ascii="Cambria" w:hAnsi="Cambria"/>
                <w:sz w:val="22"/>
                <w:szCs w:val="22"/>
              </w:rPr>
            </w:pPr>
          </w:p>
          <w:p w:rsidR="004A1656" w:rsidRDefault="004A1656" w:rsidP="004A1656">
            <w:pPr>
              <w:jc w:val="center"/>
              <w:rPr>
                <w:rFonts w:ascii="Cambria" w:hAnsi="Cambria"/>
                <w:sz w:val="22"/>
                <w:szCs w:val="22"/>
              </w:rPr>
            </w:pPr>
          </w:p>
          <w:p w:rsidR="004A1656" w:rsidRDefault="004A1656" w:rsidP="004A1656">
            <w:pPr>
              <w:jc w:val="center"/>
              <w:rPr>
                <w:rFonts w:ascii="Cambria" w:hAnsi="Cambria"/>
                <w:sz w:val="22"/>
                <w:szCs w:val="22"/>
              </w:rPr>
            </w:pPr>
          </w:p>
          <w:p w:rsidR="004A1656" w:rsidRDefault="004A1656" w:rsidP="004A1656">
            <w:pPr>
              <w:jc w:val="center"/>
              <w:rPr>
                <w:rFonts w:ascii="Cambria" w:hAnsi="Cambria"/>
                <w:sz w:val="22"/>
                <w:szCs w:val="22"/>
              </w:rPr>
            </w:pPr>
            <w:r>
              <w:rPr>
                <w:rFonts w:ascii="Cambria" w:hAnsi="Cambria"/>
                <w:sz w:val="22"/>
                <w:szCs w:val="22"/>
              </w:rPr>
              <w:t>PHW</w:t>
            </w:r>
          </w:p>
          <w:p w:rsidR="00F67E71" w:rsidRDefault="00F67E71" w:rsidP="004A1656">
            <w:pPr>
              <w:jc w:val="center"/>
              <w:rPr>
                <w:rFonts w:ascii="Cambria" w:hAnsi="Cambria"/>
                <w:sz w:val="22"/>
                <w:szCs w:val="22"/>
              </w:rPr>
            </w:pPr>
          </w:p>
          <w:p w:rsidR="00F67E71" w:rsidRDefault="00F67E71" w:rsidP="004A1656">
            <w:pPr>
              <w:jc w:val="center"/>
              <w:rPr>
                <w:rFonts w:ascii="Cambria" w:hAnsi="Cambria"/>
                <w:sz w:val="22"/>
                <w:szCs w:val="22"/>
              </w:rPr>
            </w:pPr>
          </w:p>
          <w:p w:rsidR="00F67E71" w:rsidRDefault="00F67E71" w:rsidP="004A1656">
            <w:pPr>
              <w:jc w:val="center"/>
              <w:rPr>
                <w:rFonts w:ascii="Cambria" w:hAnsi="Cambria"/>
                <w:sz w:val="22"/>
                <w:szCs w:val="22"/>
              </w:rPr>
            </w:pPr>
          </w:p>
          <w:p w:rsidR="00F67E71" w:rsidRDefault="00F67E71" w:rsidP="004A1656">
            <w:pPr>
              <w:jc w:val="center"/>
              <w:rPr>
                <w:rFonts w:ascii="Cambria" w:hAnsi="Cambria"/>
                <w:sz w:val="22"/>
                <w:szCs w:val="22"/>
              </w:rPr>
            </w:pPr>
          </w:p>
          <w:p w:rsidR="00F67E71" w:rsidRDefault="00F67E71" w:rsidP="004A1656">
            <w:pPr>
              <w:jc w:val="center"/>
              <w:rPr>
                <w:rFonts w:ascii="Cambria" w:hAnsi="Cambria"/>
                <w:sz w:val="22"/>
                <w:szCs w:val="22"/>
              </w:rPr>
            </w:pPr>
          </w:p>
          <w:p w:rsidR="00F67E71" w:rsidRDefault="00F67E71" w:rsidP="004A1656">
            <w:pPr>
              <w:jc w:val="center"/>
              <w:rPr>
                <w:rFonts w:ascii="Cambria" w:hAnsi="Cambria"/>
                <w:sz w:val="22"/>
                <w:szCs w:val="22"/>
              </w:rPr>
            </w:pPr>
          </w:p>
          <w:p w:rsidR="00F67E71" w:rsidRDefault="00F67E71" w:rsidP="004A1656">
            <w:pPr>
              <w:jc w:val="center"/>
              <w:rPr>
                <w:rFonts w:ascii="Cambria" w:hAnsi="Cambria"/>
                <w:sz w:val="22"/>
                <w:szCs w:val="22"/>
              </w:rPr>
            </w:pPr>
          </w:p>
          <w:p w:rsidR="00F67E71" w:rsidRDefault="00F67E71" w:rsidP="004A1656">
            <w:pPr>
              <w:jc w:val="center"/>
              <w:rPr>
                <w:rFonts w:ascii="Cambria" w:hAnsi="Cambria"/>
                <w:sz w:val="22"/>
                <w:szCs w:val="22"/>
              </w:rPr>
            </w:pPr>
          </w:p>
          <w:p w:rsidR="008E1DD8" w:rsidRDefault="008E1DD8" w:rsidP="004A1656">
            <w:pPr>
              <w:jc w:val="center"/>
              <w:rPr>
                <w:rFonts w:ascii="Cambria" w:hAnsi="Cambria"/>
                <w:sz w:val="22"/>
                <w:szCs w:val="22"/>
              </w:rPr>
            </w:pPr>
          </w:p>
          <w:p w:rsidR="00F67E71" w:rsidRDefault="00F67E71" w:rsidP="004A1656">
            <w:pPr>
              <w:jc w:val="center"/>
              <w:rPr>
                <w:rFonts w:ascii="Cambria" w:hAnsi="Cambria"/>
                <w:sz w:val="22"/>
                <w:szCs w:val="22"/>
              </w:rPr>
            </w:pPr>
            <w:r>
              <w:rPr>
                <w:rFonts w:ascii="Cambria" w:hAnsi="Cambria"/>
                <w:sz w:val="22"/>
                <w:szCs w:val="22"/>
              </w:rPr>
              <w:t>ID</w:t>
            </w: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r>
              <w:rPr>
                <w:rFonts w:ascii="Cambria" w:hAnsi="Cambria"/>
                <w:sz w:val="22"/>
                <w:szCs w:val="22"/>
              </w:rPr>
              <w:t>ID</w:t>
            </w: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r>
              <w:rPr>
                <w:rFonts w:ascii="Cambria" w:hAnsi="Cambria"/>
                <w:sz w:val="22"/>
                <w:szCs w:val="22"/>
              </w:rPr>
              <w:t>PHW</w:t>
            </w: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p>
          <w:p w:rsidR="008E1DD8" w:rsidRDefault="008E1DD8" w:rsidP="004A1656">
            <w:pPr>
              <w:jc w:val="center"/>
              <w:rPr>
                <w:rFonts w:ascii="Cambria" w:hAnsi="Cambria"/>
                <w:sz w:val="22"/>
                <w:szCs w:val="22"/>
              </w:rPr>
            </w:pPr>
            <w:r>
              <w:rPr>
                <w:rFonts w:ascii="Cambria" w:hAnsi="Cambria"/>
                <w:sz w:val="22"/>
                <w:szCs w:val="22"/>
              </w:rPr>
              <w:t>BH</w:t>
            </w: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r>
              <w:rPr>
                <w:rFonts w:ascii="Cambria" w:hAnsi="Cambria"/>
                <w:sz w:val="22"/>
                <w:szCs w:val="22"/>
              </w:rPr>
              <w:t>BH</w:t>
            </w: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p>
          <w:p w:rsidR="00B92887" w:rsidRDefault="00B92887" w:rsidP="004A1656">
            <w:pPr>
              <w:jc w:val="center"/>
              <w:rPr>
                <w:rFonts w:ascii="Cambria" w:hAnsi="Cambria"/>
                <w:sz w:val="22"/>
                <w:szCs w:val="22"/>
              </w:rPr>
            </w:pPr>
            <w:r>
              <w:rPr>
                <w:rFonts w:ascii="Cambria" w:hAnsi="Cambria"/>
                <w:sz w:val="22"/>
                <w:szCs w:val="22"/>
              </w:rPr>
              <w:t>ID</w:t>
            </w:r>
          </w:p>
          <w:p w:rsidR="004F6355" w:rsidRDefault="004F6355" w:rsidP="004A1656">
            <w:pPr>
              <w:jc w:val="center"/>
              <w:rPr>
                <w:rFonts w:ascii="Cambria" w:hAnsi="Cambria"/>
                <w:sz w:val="22"/>
                <w:szCs w:val="22"/>
              </w:rPr>
            </w:pPr>
          </w:p>
          <w:p w:rsidR="004F6355" w:rsidRDefault="004F6355" w:rsidP="004A1656">
            <w:pPr>
              <w:jc w:val="center"/>
              <w:rPr>
                <w:rFonts w:ascii="Cambria" w:hAnsi="Cambria"/>
                <w:sz w:val="22"/>
                <w:szCs w:val="22"/>
              </w:rPr>
            </w:pPr>
          </w:p>
          <w:p w:rsidR="004F6355" w:rsidRDefault="004F6355" w:rsidP="004A1656">
            <w:pPr>
              <w:jc w:val="center"/>
              <w:rPr>
                <w:rFonts w:ascii="Cambria" w:hAnsi="Cambria"/>
                <w:sz w:val="22"/>
                <w:szCs w:val="22"/>
              </w:rPr>
            </w:pPr>
          </w:p>
          <w:p w:rsidR="004F6355" w:rsidRDefault="004F6355" w:rsidP="004A1656">
            <w:pPr>
              <w:jc w:val="center"/>
              <w:rPr>
                <w:rFonts w:ascii="Cambria" w:hAnsi="Cambria"/>
                <w:sz w:val="22"/>
                <w:szCs w:val="22"/>
              </w:rPr>
            </w:pPr>
            <w:r>
              <w:rPr>
                <w:rFonts w:ascii="Cambria" w:hAnsi="Cambria"/>
                <w:sz w:val="22"/>
                <w:szCs w:val="22"/>
              </w:rPr>
              <w:t>PHW</w:t>
            </w:r>
          </w:p>
          <w:p w:rsidR="005C257B" w:rsidRDefault="005C257B" w:rsidP="004A1656">
            <w:pPr>
              <w:jc w:val="center"/>
              <w:rPr>
                <w:rFonts w:ascii="Cambria" w:hAnsi="Cambria"/>
                <w:sz w:val="22"/>
                <w:szCs w:val="22"/>
              </w:rPr>
            </w:pPr>
          </w:p>
          <w:p w:rsidR="005C257B" w:rsidRDefault="005C257B" w:rsidP="004A1656">
            <w:pPr>
              <w:jc w:val="center"/>
              <w:rPr>
                <w:rFonts w:ascii="Cambria" w:hAnsi="Cambria"/>
                <w:sz w:val="22"/>
                <w:szCs w:val="22"/>
              </w:rPr>
            </w:pPr>
          </w:p>
          <w:p w:rsidR="005C257B" w:rsidRDefault="005C257B" w:rsidP="004A1656">
            <w:pPr>
              <w:jc w:val="center"/>
              <w:rPr>
                <w:rFonts w:ascii="Cambria" w:hAnsi="Cambria"/>
                <w:sz w:val="22"/>
                <w:szCs w:val="22"/>
              </w:rPr>
            </w:pPr>
          </w:p>
          <w:p w:rsidR="005C257B" w:rsidRDefault="005C257B" w:rsidP="004A1656">
            <w:pPr>
              <w:jc w:val="center"/>
              <w:rPr>
                <w:rFonts w:ascii="Cambria" w:hAnsi="Cambria"/>
                <w:sz w:val="22"/>
                <w:szCs w:val="22"/>
              </w:rPr>
            </w:pPr>
          </w:p>
          <w:p w:rsidR="005C257B" w:rsidRDefault="005C257B" w:rsidP="004A1656">
            <w:pPr>
              <w:jc w:val="center"/>
              <w:rPr>
                <w:rFonts w:ascii="Cambria" w:hAnsi="Cambria"/>
                <w:sz w:val="22"/>
                <w:szCs w:val="22"/>
              </w:rPr>
            </w:pPr>
          </w:p>
          <w:p w:rsidR="005C257B" w:rsidRDefault="005C257B" w:rsidP="004A1656">
            <w:pPr>
              <w:jc w:val="center"/>
              <w:rPr>
                <w:rFonts w:ascii="Cambria" w:hAnsi="Cambria"/>
                <w:sz w:val="22"/>
                <w:szCs w:val="22"/>
              </w:rPr>
            </w:pPr>
          </w:p>
          <w:p w:rsidR="005C257B" w:rsidRDefault="005C257B" w:rsidP="004A1656">
            <w:pPr>
              <w:jc w:val="center"/>
              <w:rPr>
                <w:rFonts w:ascii="Cambria" w:hAnsi="Cambria"/>
                <w:sz w:val="22"/>
                <w:szCs w:val="22"/>
              </w:rPr>
            </w:pPr>
          </w:p>
          <w:p w:rsidR="005C257B" w:rsidRDefault="005C257B" w:rsidP="004A1656">
            <w:pPr>
              <w:jc w:val="center"/>
              <w:rPr>
                <w:rFonts w:ascii="Cambria" w:hAnsi="Cambria"/>
                <w:sz w:val="22"/>
                <w:szCs w:val="22"/>
              </w:rPr>
            </w:pPr>
          </w:p>
          <w:p w:rsidR="005C257B" w:rsidRDefault="005C257B" w:rsidP="004A1656">
            <w:pPr>
              <w:jc w:val="center"/>
              <w:rPr>
                <w:rFonts w:ascii="Cambria" w:hAnsi="Cambria"/>
                <w:sz w:val="22"/>
                <w:szCs w:val="22"/>
              </w:rPr>
            </w:pPr>
          </w:p>
          <w:p w:rsidR="005C257B" w:rsidRDefault="005C257B" w:rsidP="004A1656">
            <w:pPr>
              <w:jc w:val="center"/>
              <w:rPr>
                <w:rFonts w:ascii="Cambria" w:hAnsi="Cambria"/>
                <w:sz w:val="22"/>
                <w:szCs w:val="22"/>
              </w:rPr>
            </w:pPr>
          </w:p>
          <w:p w:rsidR="005C257B" w:rsidRDefault="005C257B" w:rsidP="004A1656">
            <w:pPr>
              <w:jc w:val="center"/>
              <w:rPr>
                <w:rFonts w:ascii="Cambria" w:hAnsi="Cambria"/>
                <w:sz w:val="22"/>
                <w:szCs w:val="22"/>
              </w:rPr>
            </w:pPr>
          </w:p>
          <w:p w:rsidR="005C257B" w:rsidRDefault="005C257B" w:rsidP="004A1656">
            <w:pPr>
              <w:jc w:val="center"/>
              <w:rPr>
                <w:rFonts w:ascii="Cambria" w:hAnsi="Cambria"/>
                <w:sz w:val="22"/>
                <w:szCs w:val="22"/>
              </w:rPr>
            </w:pPr>
          </w:p>
          <w:p w:rsidR="005C257B" w:rsidRPr="007151BD" w:rsidRDefault="005C257B" w:rsidP="004A1656">
            <w:pPr>
              <w:jc w:val="center"/>
              <w:rPr>
                <w:rFonts w:ascii="Cambria" w:hAnsi="Cambria"/>
                <w:sz w:val="22"/>
                <w:szCs w:val="22"/>
              </w:rPr>
            </w:pPr>
            <w:r>
              <w:rPr>
                <w:rFonts w:ascii="Cambria" w:hAnsi="Cambria"/>
                <w:sz w:val="22"/>
                <w:szCs w:val="22"/>
              </w:rPr>
              <w:t>ID</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7A" w:rsidRDefault="0094467A" w:rsidP="007D6146">
      <w:r>
        <w:separator/>
      </w:r>
    </w:p>
  </w:endnote>
  <w:endnote w:type="continuationSeparator" w:id="0">
    <w:p w:rsidR="0094467A" w:rsidRDefault="0094467A"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AE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287818"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Pr="00DD1A66" w:rsidRDefault="00287818">
    <w:pPr>
      <w:pStyle w:val="Footer"/>
      <w:rPr>
        <w:color w:val="7030A0"/>
      </w:rPr>
    </w:pPr>
  </w:p>
  <w:p w:rsidR="00287818" w:rsidRPr="00DD1A66" w:rsidRDefault="00287818">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7D6146" w:rsidRDefault="00287818"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DD1A66" w:rsidRDefault="00287818"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Default="0028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7A" w:rsidRDefault="0094467A" w:rsidP="007D6146">
      <w:r>
        <w:separator/>
      </w:r>
    </w:p>
  </w:footnote>
  <w:footnote w:type="continuationSeparator" w:id="0">
    <w:p w:rsidR="0094467A" w:rsidRDefault="0094467A"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CD73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CD739B"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Arial&quot;;font-size:1pt" string="DRAFT"/>
        </v:shape>
      </w:pict>
    </w:r>
    <w:r w:rsidR="00287818">
      <w:t xml:space="preserve">             </w:t>
    </w:r>
    <w:r w:rsidR="00287818" w:rsidRPr="00DD1A66">
      <w:rPr>
        <w:i/>
        <w:color w:val="7030A0"/>
      </w:rPr>
      <w:t xml:space="preserve">Minutes of </w:t>
    </w:r>
    <w:r w:rsidR="00287818">
      <w:rPr>
        <w:i/>
        <w:color w:val="7030A0"/>
      </w:rPr>
      <w:t>a</w:t>
    </w:r>
    <w:r w:rsidR="00287818" w:rsidRPr="00DD1A66">
      <w:rPr>
        <w:i/>
        <w:color w:val="7030A0"/>
      </w:rPr>
      <w:t xml:space="preserve"> Meeting </w:t>
    </w:r>
    <w:r w:rsidR="00287818">
      <w:rPr>
        <w:i/>
        <w:color w:val="7030A0"/>
      </w:rPr>
      <w:t xml:space="preserve">of </w:t>
    </w:r>
    <w:r w:rsidR="00287818" w:rsidRPr="00DD1A66">
      <w:rPr>
        <w:i/>
        <w:color w:val="7030A0"/>
      </w:rPr>
      <w:t>Three Crosses Community Council 201</w:t>
    </w:r>
    <w:r w:rsidR="00287818">
      <w:rPr>
        <w:i/>
        <w:color w:val="7030A0"/>
      </w:rPr>
      <w:t>7</w:t>
    </w:r>
    <w:r w:rsidR="00287818" w:rsidRPr="00DD1A66">
      <w:rPr>
        <w:i/>
        <w:color w:val="7030A0"/>
      </w:rPr>
      <w:t>-201</w:t>
    </w:r>
    <w:r w:rsidR="00287818">
      <w:rPr>
        <w:i/>
        <w:color w:val="7030A0"/>
      </w:rPr>
      <w:t>8</w:t>
    </w:r>
  </w:p>
  <w:p w:rsidR="00287818" w:rsidRPr="00DD1A66" w:rsidRDefault="00287818">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Default="00CD73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pt;height:210.8pt;rotation:315;z-index:-251657216;mso-position-horizontal:center;mso-position-horizontal-relative:margin;mso-position-vertical:center;mso-position-vertical-relative:margin" o:allowincell="f" fillcolor="#0070c0" stroked="f">
          <v:fill opacity=".5"/>
          <v:textpath style="font-family:&quot;Arial&quot;;font-size:1pt" string="DRAFT"/>
        </v:shape>
      </w:pict>
    </w:r>
    <w:r w:rsidR="00287818">
      <w:tab/>
      <w:t xml:space="preserve">                     </w:t>
    </w:r>
    <w:r w:rsidR="00287818">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65B0"/>
    <w:rsid w:val="000170FC"/>
    <w:rsid w:val="00022F53"/>
    <w:rsid w:val="00024A4E"/>
    <w:rsid w:val="0002794D"/>
    <w:rsid w:val="00035DB5"/>
    <w:rsid w:val="0004444A"/>
    <w:rsid w:val="000471A2"/>
    <w:rsid w:val="000517D1"/>
    <w:rsid w:val="00055928"/>
    <w:rsid w:val="00062299"/>
    <w:rsid w:val="00065680"/>
    <w:rsid w:val="00071BFE"/>
    <w:rsid w:val="00080519"/>
    <w:rsid w:val="00081FF8"/>
    <w:rsid w:val="00082974"/>
    <w:rsid w:val="000829DF"/>
    <w:rsid w:val="000918D6"/>
    <w:rsid w:val="000931EB"/>
    <w:rsid w:val="000B47D9"/>
    <w:rsid w:val="000B5919"/>
    <w:rsid w:val="000C1EB1"/>
    <w:rsid w:val="000D647B"/>
    <w:rsid w:val="000F034C"/>
    <w:rsid w:val="000F1E7B"/>
    <w:rsid w:val="000F76C8"/>
    <w:rsid w:val="0010507E"/>
    <w:rsid w:val="0010509D"/>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468F"/>
    <w:rsid w:val="001B696C"/>
    <w:rsid w:val="001B6DD8"/>
    <w:rsid w:val="001B77BD"/>
    <w:rsid w:val="001B7CEB"/>
    <w:rsid w:val="001E4BAC"/>
    <w:rsid w:val="001F1CFD"/>
    <w:rsid w:val="001F22C8"/>
    <w:rsid w:val="002027DF"/>
    <w:rsid w:val="0022020A"/>
    <w:rsid w:val="0024160E"/>
    <w:rsid w:val="00246E78"/>
    <w:rsid w:val="00247DFE"/>
    <w:rsid w:val="002506F9"/>
    <w:rsid w:val="00260F85"/>
    <w:rsid w:val="002630EB"/>
    <w:rsid w:val="00263557"/>
    <w:rsid w:val="00263596"/>
    <w:rsid w:val="002638CE"/>
    <w:rsid w:val="002642D9"/>
    <w:rsid w:val="00274C4D"/>
    <w:rsid w:val="00274FC8"/>
    <w:rsid w:val="00276FDF"/>
    <w:rsid w:val="0027725C"/>
    <w:rsid w:val="00287818"/>
    <w:rsid w:val="00291925"/>
    <w:rsid w:val="0029452C"/>
    <w:rsid w:val="002A0B51"/>
    <w:rsid w:val="002A30CB"/>
    <w:rsid w:val="002B2C05"/>
    <w:rsid w:val="002B3DBA"/>
    <w:rsid w:val="002B6E00"/>
    <w:rsid w:val="002C2D38"/>
    <w:rsid w:val="002C5846"/>
    <w:rsid w:val="002C67B3"/>
    <w:rsid w:val="002D2450"/>
    <w:rsid w:val="002D78DA"/>
    <w:rsid w:val="002E155E"/>
    <w:rsid w:val="002E1FA2"/>
    <w:rsid w:val="002E5841"/>
    <w:rsid w:val="002E746D"/>
    <w:rsid w:val="002F11E4"/>
    <w:rsid w:val="002F58CA"/>
    <w:rsid w:val="002F7F56"/>
    <w:rsid w:val="00300626"/>
    <w:rsid w:val="003028A0"/>
    <w:rsid w:val="00305FAA"/>
    <w:rsid w:val="00306FD6"/>
    <w:rsid w:val="00310503"/>
    <w:rsid w:val="00321408"/>
    <w:rsid w:val="00323B51"/>
    <w:rsid w:val="00326F15"/>
    <w:rsid w:val="00333129"/>
    <w:rsid w:val="0033374E"/>
    <w:rsid w:val="00345502"/>
    <w:rsid w:val="0035172D"/>
    <w:rsid w:val="00353222"/>
    <w:rsid w:val="00353BF4"/>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22AC0"/>
    <w:rsid w:val="0042606F"/>
    <w:rsid w:val="0043455E"/>
    <w:rsid w:val="0044497D"/>
    <w:rsid w:val="00445FF4"/>
    <w:rsid w:val="004477EE"/>
    <w:rsid w:val="00447EA9"/>
    <w:rsid w:val="00450102"/>
    <w:rsid w:val="004543F8"/>
    <w:rsid w:val="00462E0B"/>
    <w:rsid w:val="00463AF3"/>
    <w:rsid w:val="00470DE6"/>
    <w:rsid w:val="00477DFC"/>
    <w:rsid w:val="0048346B"/>
    <w:rsid w:val="00483BAA"/>
    <w:rsid w:val="0049178B"/>
    <w:rsid w:val="004A1656"/>
    <w:rsid w:val="004A48D8"/>
    <w:rsid w:val="004A5540"/>
    <w:rsid w:val="004A62DF"/>
    <w:rsid w:val="004A73A9"/>
    <w:rsid w:val="004B3C30"/>
    <w:rsid w:val="004B54BD"/>
    <w:rsid w:val="004D1BEA"/>
    <w:rsid w:val="004D4383"/>
    <w:rsid w:val="004D60C5"/>
    <w:rsid w:val="004D79FF"/>
    <w:rsid w:val="004E3687"/>
    <w:rsid w:val="004E36EF"/>
    <w:rsid w:val="004E3F16"/>
    <w:rsid w:val="004E6A53"/>
    <w:rsid w:val="004F011A"/>
    <w:rsid w:val="004F2E01"/>
    <w:rsid w:val="004F6355"/>
    <w:rsid w:val="00500FBD"/>
    <w:rsid w:val="0050672A"/>
    <w:rsid w:val="0051093B"/>
    <w:rsid w:val="0051142D"/>
    <w:rsid w:val="00513C04"/>
    <w:rsid w:val="00533C09"/>
    <w:rsid w:val="005346CE"/>
    <w:rsid w:val="00541F20"/>
    <w:rsid w:val="0054782D"/>
    <w:rsid w:val="00571B5A"/>
    <w:rsid w:val="005724F5"/>
    <w:rsid w:val="0057552F"/>
    <w:rsid w:val="0057696D"/>
    <w:rsid w:val="0059006D"/>
    <w:rsid w:val="005917C2"/>
    <w:rsid w:val="0059540D"/>
    <w:rsid w:val="005A098C"/>
    <w:rsid w:val="005A0D94"/>
    <w:rsid w:val="005B0128"/>
    <w:rsid w:val="005B42BD"/>
    <w:rsid w:val="005C257B"/>
    <w:rsid w:val="005C6C1F"/>
    <w:rsid w:val="005D3B39"/>
    <w:rsid w:val="005D489D"/>
    <w:rsid w:val="005E3DA6"/>
    <w:rsid w:val="005E4663"/>
    <w:rsid w:val="005E7B30"/>
    <w:rsid w:val="005F240E"/>
    <w:rsid w:val="005F52F4"/>
    <w:rsid w:val="005F75BE"/>
    <w:rsid w:val="00602EB5"/>
    <w:rsid w:val="00604692"/>
    <w:rsid w:val="00613509"/>
    <w:rsid w:val="00614734"/>
    <w:rsid w:val="00615BC6"/>
    <w:rsid w:val="006171A6"/>
    <w:rsid w:val="00622261"/>
    <w:rsid w:val="00630867"/>
    <w:rsid w:val="00630AC2"/>
    <w:rsid w:val="00632D94"/>
    <w:rsid w:val="006409E1"/>
    <w:rsid w:val="00642CA7"/>
    <w:rsid w:val="006438AB"/>
    <w:rsid w:val="00655957"/>
    <w:rsid w:val="006715EC"/>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C5108"/>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7FBA"/>
    <w:rsid w:val="00790E4A"/>
    <w:rsid w:val="00794698"/>
    <w:rsid w:val="007A03DE"/>
    <w:rsid w:val="007A4B0F"/>
    <w:rsid w:val="007B08A4"/>
    <w:rsid w:val="007B101A"/>
    <w:rsid w:val="007B5BDB"/>
    <w:rsid w:val="007B7324"/>
    <w:rsid w:val="007B7DBF"/>
    <w:rsid w:val="007C2754"/>
    <w:rsid w:val="007C3319"/>
    <w:rsid w:val="007D41E6"/>
    <w:rsid w:val="007D6146"/>
    <w:rsid w:val="007D6681"/>
    <w:rsid w:val="007E7670"/>
    <w:rsid w:val="007F1351"/>
    <w:rsid w:val="007F4E63"/>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7479"/>
    <w:rsid w:val="00863903"/>
    <w:rsid w:val="00870655"/>
    <w:rsid w:val="008731D1"/>
    <w:rsid w:val="00874AB7"/>
    <w:rsid w:val="008834E8"/>
    <w:rsid w:val="008A071E"/>
    <w:rsid w:val="008B5A29"/>
    <w:rsid w:val="008C20C8"/>
    <w:rsid w:val="008C5540"/>
    <w:rsid w:val="008C5834"/>
    <w:rsid w:val="008D663C"/>
    <w:rsid w:val="008E1DD8"/>
    <w:rsid w:val="008F43CA"/>
    <w:rsid w:val="008F713D"/>
    <w:rsid w:val="008F7468"/>
    <w:rsid w:val="00917C79"/>
    <w:rsid w:val="009303A9"/>
    <w:rsid w:val="00930F62"/>
    <w:rsid w:val="00931149"/>
    <w:rsid w:val="00933239"/>
    <w:rsid w:val="00934715"/>
    <w:rsid w:val="00936AD8"/>
    <w:rsid w:val="0094459D"/>
    <w:rsid w:val="0094467A"/>
    <w:rsid w:val="00945E69"/>
    <w:rsid w:val="00954ED8"/>
    <w:rsid w:val="00957E0C"/>
    <w:rsid w:val="009644B6"/>
    <w:rsid w:val="00975DB0"/>
    <w:rsid w:val="009762E4"/>
    <w:rsid w:val="0098429B"/>
    <w:rsid w:val="009A56AD"/>
    <w:rsid w:val="009B3C99"/>
    <w:rsid w:val="009D14C5"/>
    <w:rsid w:val="009D1D5A"/>
    <w:rsid w:val="009D51CF"/>
    <w:rsid w:val="009D7E84"/>
    <w:rsid w:val="009E73B3"/>
    <w:rsid w:val="009F3800"/>
    <w:rsid w:val="00A02485"/>
    <w:rsid w:val="00A02562"/>
    <w:rsid w:val="00A04357"/>
    <w:rsid w:val="00A14248"/>
    <w:rsid w:val="00A17ED9"/>
    <w:rsid w:val="00A219A4"/>
    <w:rsid w:val="00A25B3F"/>
    <w:rsid w:val="00A27955"/>
    <w:rsid w:val="00A31635"/>
    <w:rsid w:val="00A45BB2"/>
    <w:rsid w:val="00A45CA0"/>
    <w:rsid w:val="00A50FD8"/>
    <w:rsid w:val="00A55DF9"/>
    <w:rsid w:val="00A5666E"/>
    <w:rsid w:val="00A5669B"/>
    <w:rsid w:val="00A6029D"/>
    <w:rsid w:val="00A61B5A"/>
    <w:rsid w:val="00A7169B"/>
    <w:rsid w:val="00A724A0"/>
    <w:rsid w:val="00A77075"/>
    <w:rsid w:val="00A81E5F"/>
    <w:rsid w:val="00A82D4C"/>
    <w:rsid w:val="00A84E19"/>
    <w:rsid w:val="00A91080"/>
    <w:rsid w:val="00A915ED"/>
    <w:rsid w:val="00A9289C"/>
    <w:rsid w:val="00A96F0E"/>
    <w:rsid w:val="00AA1BF1"/>
    <w:rsid w:val="00AA4D6A"/>
    <w:rsid w:val="00AB1C35"/>
    <w:rsid w:val="00AC0266"/>
    <w:rsid w:val="00AC71F3"/>
    <w:rsid w:val="00AD1950"/>
    <w:rsid w:val="00AD3654"/>
    <w:rsid w:val="00AD399C"/>
    <w:rsid w:val="00AD69D4"/>
    <w:rsid w:val="00AE0173"/>
    <w:rsid w:val="00AE3ECC"/>
    <w:rsid w:val="00AF2E86"/>
    <w:rsid w:val="00B07FBF"/>
    <w:rsid w:val="00B20F53"/>
    <w:rsid w:val="00B25A4D"/>
    <w:rsid w:val="00B40CBC"/>
    <w:rsid w:val="00B4626B"/>
    <w:rsid w:val="00B4770C"/>
    <w:rsid w:val="00B52B2B"/>
    <w:rsid w:val="00B5435C"/>
    <w:rsid w:val="00B62375"/>
    <w:rsid w:val="00B63E01"/>
    <w:rsid w:val="00B67213"/>
    <w:rsid w:val="00B67610"/>
    <w:rsid w:val="00B70209"/>
    <w:rsid w:val="00B75F3D"/>
    <w:rsid w:val="00B80B5E"/>
    <w:rsid w:val="00B811AD"/>
    <w:rsid w:val="00B92887"/>
    <w:rsid w:val="00B92AB3"/>
    <w:rsid w:val="00B958CA"/>
    <w:rsid w:val="00BB0267"/>
    <w:rsid w:val="00BB1943"/>
    <w:rsid w:val="00BB2C95"/>
    <w:rsid w:val="00BB4910"/>
    <w:rsid w:val="00BB5C68"/>
    <w:rsid w:val="00BC1976"/>
    <w:rsid w:val="00BC3391"/>
    <w:rsid w:val="00BC40E8"/>
    <w:rsid w:val="00BD1EB1"/>
    <w:rsid w:val="00BD6172"/>
    <w:rsid w:val="00BD7D9A"/>
    <w:rsid w:val="00BF26FE"/>
    <w:rsid w:val="00BF62B9"/>
    <w:rsid w:val="00C0710F"/>
    <w:rsid w:val="00C07A72"/>
    <w:rsid w:val="00C1605D"/>
    <w:rsid w:val="00C3378F"/>
    <w:rsid w:val="00C370B0"/>
    <w:rsid w:val="00C42507"/>
    <w:rsid w:val="00C42EE6"/>
    <w:rsid w:val="00C4617E"/>
    <w:rsid w:val="00C532B6"/>
    <w:rsid w:val="00C53618"/>
    <w:rsid w:val="00C5635C"/>
    <w:rsid w:val="00C5714A"/>
    <w:rsid w:val="00C5764E"/>
    <w:rsid w:val="00C60A1B"/>
    <w:rsid w:val="00C657C4"/>
    <w:rsid w:val="00C74493"/>
    <w:rsid w:val="00C77083"/>
    <w:rsid w:val="00C80A51"/>
    <w:rsid w:val="00C80CD2"/>
    <w:rsid w:val="00C829B0"/>
    <w:rsid w:val="00C87A8D"/>
    <w:rsid w:val="00C91065"/>
    <w:rsid w:val="00CA00CD"/>
    <w:rsid w:val="00CA0795"/>
    <w:rsid w:val="00CA3C8B"/>
    <w:rsid w:val="00CA6FE9"/>
    <w:rsid w:val="00CB0E5F"/>
    <w:rsid w:val="00CC034A"/>
    <w:rsid w:val="00CC0B7A"/>
    <w:rsid w:val="00CC4C43"/>
    <w:rsid w:val="00CD739B"/>
    <w:rsid w:val="00CE218C"/>
    <w:rsid w:val="00CE41C0"/>
    <w:rsid w:val="00CF3425"/>
    <w:rsid w:val="00CF4221"/>
    <w:rsid w:val="00CF7C7E"/>
    <w:rsid w:val="00D0090F"/>
    <w:rsid w:val="00D03B9C"/>
    <w:rsid w:val="00D215A5"/>
    <w:rsid w:val="00D35098"/>
    <w:rsid w:val="00D3672B"/>
    <w:rsid w:val="00D37DF1"/>
    <w:rsid w:val="00D42181"/>
    <w:rsid w:val="00D44DB6"/>
    <w:rsid w:val="00D4545B"/>
    <w:rsid w:val="00D46797"/>
    <w:rsid w:val="00D6023A"/>
    <w:rsid w:val="00D650DD"/>
    <w:rsid w:val="00D710FC"/>
    <w:rsid w:val="00D72306"/>
    <w:rsid w:val="00D72CBB"/>
    <w:rsid w:val="00D73607"/>
    <w:rsid w:val="00D743BB"/>
    <w:rsid w:val="00D827BF"/>
    <w:rsid w:val="00D82F73"/>
    <w:rsid w:val="00D83AC0"/>
    <w:rsid w:val="00D86488"/>
    <w:rsid w:val="00D93A3A"/>
    <w:rsid w:val="00DA1FD9"/>
    <w:rsid w:val="00DA2D05"/>
    <w:rsid w:val="00DB0567"/>
    <w:rsid w:val="00DB648A"/>
    <w:rsid w:val="00DC348C"/>
    <w:rsid w:val="00DD1905"/>
    <w:rsid w:val="00DD1A66"/>
    <w:rsid w:val="00DE0544"/>
    <w:rsid w:val="00DF0614"/>
    <w:rsid w:val="00DF7B07"/>
    <w:rsid w:val="00E064ED"/>
    <w:rsid w:val="00E100E3"/>
    <w:rsid w:val="00E13E09"/>
    <w:rsid w:val="00E15172"/>
    <w:rsid w:val="00E3077E"/>
    <w:rsid w:val="00E30F59"/>
    <w:rsid w:val="00E314F2"/>
    <w:rsid w:val="00E32BF3"/>
    <w:rsid w:val="00E347E2"/>
    <w:rsid w:val="00E40878"/>
    <w:rsid w:val="00E41C2A"/>
    <w:rsid w:val="00E46145"/>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2D97"/>
    <w:rsid w:val="00EF6AF0"/>
    <w:rsid w:val="00EF741B"/>
    <w:rsid w:val="00F003C5"/>
    <w:rsid w:val="00F00810"/>
    <w:rsid w:val="00F00BAF"/>
    <w:rsid w:val="00F02B54"/>
    <w:rsid w:val="00F07EDB"/>
    <w:rsid w:val="00F14FCB"/>
    <w:rsid w:val="00F22635"/>
    <w:rsid w:val="00F31530"/>
    <w:rsid w:val="00F361CE"/>
    <w:rsid w:val="00F36A73"/>
    <w:rsid w:val="00F36D0F"/>
    <w:rsid w:val="00F370B8"/>
    <w:rsid w:val="00F374F1"/>
    <w:rsid w:val="00F42059"/>
    <w:rsid w:val="00F452DC"/>
    <w:rsid w:val="00F51357"/>
    <w:rsid w:val="00F517B5"/>
    <w:rsid w:val="00F517CC"/>
    <w:rsid w:val="00F53145"/>
    <w:rsid w:val="00F5613E"/>
    <w:rsid w:val="00F56C4C"/>
    <w:rsid w:val="00F64C34"/>
    <w:rsid w:val="00F67E71"/>
    <w:rsid w:val="00F76100"/>
    <w:rsid w:val="00F85601"/>
    <w:rsid w:val="00F9379B"/>
    <w:rsid w:val="00FA435A"/>
    <w:rsid w:val="00FB1558"/>
    <w:rsid w:val="00FC0E17"/>
    <w:rsid w:val="00FC1BF4"/>
    <w:rsid w:val="00FC1E86"/>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791-2D27-4D46-9F38-88862B1E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cp:lastPrinted>2017-09-27T20:10:00Z</cp:lastPrinted>
  <dcterms:created xsi:type="dcterms:W3CDTF">2017-09-23T11:12:00Z</dcterms:created>
  <dcterms:modified xsi:type="dcterms:W3CDTF">2017-10-01T11:18:00Z</dcterms:modified>
</cp:coreProperties>
</file>