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9852" w14:textId="77777777" w:rsidR="00B42086" w:rsidRPr="006F09BF" w:rsidRDefault="00B42086" w:rsidP="00B42086">
      <w:pPr>
        <w:rPr>
          <w:rFonts w:ascii="Cambria" w:hAnsi="Cambria"/>
        </w:rPr>
      </w:pPr>
    </w:p>
    <w:p w14:paraId="7AEC68E3" w14:textId="77777777" w:rsidR="00B42086" w:rsidRPr="006F09BF" w:rsidRDefault="00B42086" w:rsidP="00B42086">
      <w:pPr>
        <w:rPr>
          <w:rFonts w:ascii="Cambria" w:hAnsi="Cambria"/>
        </w:rPr>
      </w:pPr>
    </w:p>
    <w:p w14:paraId="5A80CA45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19DC9202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3DDA2181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74443657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77E597B2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3DF97DAD" w14:textId="6D92A2E4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A93357">
        <w:rPr>
          <w:rFonts w:ascii="Cambria" w:hAnsi="Cambria"/>
          <w:b/>
          <w:color w:val="0070C0"/>
          <w:sz w:val="28"/>
          <w:szCs w:val="28"/>
          <w:u w:val="single"/>
        </w:rPr>
        <w:t>2</w:t>
      </w:r>
      <w:r w:rsidR="00BC10DF">
        <w:rPr>
          <w:rFonts w:ascii="Cambria" w:hAnsi="Cambria"/>
          <w:b/>
          <w:color w:val="0070C0"/>
          <w:sz w:val="28"/>
          <w:szCs w:val="28"/>
          <w:u w:val="single"/>
        </w:rPr>
        <w:t>0th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June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BC10DF">
        <w:rPr>
          <w:rFonts w:ascii="Cambria" w:hAnsi="Cambria"/>
          <w:b/>
          <w:color w:val="0070C0"/>
          <w:sz w:val="28"/>
          <w:szCs w:val="28"/>
          <w:u w:val="single"/>
        </w:rPr>
        <w:t>9</w:t>
      </w:r>
    </w:p>
    <w:p w14:paraId="275732FC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574BBEEB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0FE82141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575072F5" w14:textId="77777777"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14:paraId="4457119F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5B4BDAD3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14:paraId="0816B73C" w14:textId="08609A73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bookmarkStart w:id="0" w:name="_GoBack"/>
      <w:bookmarkEnd w:id="0"/>
      <w:r w:rsidR="00BC10DF">
        <w:rPr>
          <w:rFonts w:ascii="Cambria" w:hAnsi="Cambria"/>
          <w:sz w:val="28"/>
        </w:rPr>
        <w:t>17</w:t>
      </w:r>
      <w:r w:rsidR="000B26B7">
        <w:rPr>
          <w:rFonts w:ascii="Cambria" w:hAnsi="Cambria"/>
          <w:sz w:val="28"/>
        </w:rPr>
        <w:t>/1/1</w:t>
      </w:r>
      <w:r w:rsidR="00BC10DF">
        <w:rPr>
          <w:rFonts w:ascii="Cambria" w:hAnsi="Cambria"/>
          <w:sz w:val="28"/>
        </w:rPr>
        <w:t>9</w:t>
      </w:r>
    </w:p>
    <w:p w14:paraId="4998153D" w14:textId="354053F5" w:rsidR="00BC10DF" w:rsidRDefault="00BC10DF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Matters Arising</w:t>
      </w:r>
    </w:p>
    <w:p w14:paraId="6A801F75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14:paraId="5043C137" w14:textId="77777777" w:rsidR="000B26B7" w:rsidRDefault="000B26B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receive report on </w:t>
      </w:r>
      <w:r w:rsidRPr="000B26B7">
        <w:rPr>
          <w:rFonts w:ascii="Cambria" w:hAnsi="Cambria"/>
          <w:b/>
          <w:sz w:val="28"/>
        </w:rPr>
        <w:t>Internal Audit Review</w:t>
      </w:r>
      <w:r>
        <w:rPr>
          <w:rFonts w:ascii="Cambria" w:hAnsi="Cambria"/>
          <w:sz w:val="28"/>
        </w:rPr>
        <w:t xml:space="preserve"> </w:t>
      </w:r>
    </w:p>
    <w:p w14:paraId="52584288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0B26B7">
        <w:rPr>
          <w:rFonts w:ascii="Cambria" w:hAnsi="Cambria"/>
          <w:sz w:val="28"/>
        </w:rPr>
        <w:t>1</w:t>
      </w:r>
    </w:p>
    <w:p w14:paraId="1EFD364C" w14:textId="77777777" w:rsidR="00C62615" w:rsidRDefault="00D15830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review bank Standing orders, Mandates and Direct Debits</w:t>
      </w:r>
    </w:p>
    <w:p w14:paraId="7318C1BF" w14:textId="77777777"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14:paraId="17CDA8D0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47D1E0BE" w14:textId="77777777" w:rsidR="00774F7E" w:rsidRDefault="00774F7E" w:rsidP="00B42086">
      <w:pPr>
        <w:rPr>
          <w:rFonts w:ascii="Cambria" w:hAnsi="Cambria"/>
          <w:sz w:val="28"/>
        </w:rPr>
      </w:pPr>
    </w:p>
    <w:p w14:paraId="59A7C72B" w14:textId="77777777" w:rsidR="00774F7E" w:rsidRDefault="00774F7E" w:rsidP="00B42086">
      <w:pPr>
        <w:rPr>
          <w:rFonts w:ascii="Cambria" w:hAnsi="Cambria"/>
          <w:sz w:val="28"/>
        </w:rPr>
      </w:pPr>
    </w:p>
    <w:p w14:paraId="149096EA" w14:textId="77777777" w:rsidR="00774F7E" w:rsidRDefault="00774F7E" w:rsidP="00B42086">
      <w:pPr>
        <w:rPr>
          <w:rFonts w:ascii="Cambria" w:hAnsi="Cambria"/>
          <w:sz w:val="28"/>
        </w:rPr>
      </w:pPr>
    </w:p>
    <w:p w14:paraId="09FA3DC4" w14:textId="77777777" w:rsidR="00774F7E" w:rsidRDefault="00774F7E" w:rsidP="00B42086">
      <w:pPr>
        <w:rPr>
          <w:rFonts w:ascii="Cambria" w:hAnsi="Cambria"/>
          <w:sz w:val="28"/>
        </w:rPr>
      </w:pPr>
    </w:p>
    <w:p w14:paraId="602048DD" w14:textId="77777777" w:rsidR="00774F7E" w:rsidRDefault="00774F7E" w:rsidP="00B42086">
      <w:pPr>
        <w:rPr>
          <w:rFonts w:ascii="Cambria" w:hAnsi="Cambria"/>
          <w:sz w:val="28"/>
        </w:rPr>
      </w:pPr>
    </w:p>
    <w:p w14:paraId="51983D1F" w14:textId="77777777" w:rsidR="00774F7E" w:rsidRDefault="00774F7E" w:rsidP="00B42086">
      <w:pPr>
        <w:rPr>
          <w:rFonts w:ascii="Cambria" w:hAnsi="Cambria"/>
          <w:sz w:val="28"/>
        </w:rPr>
      </w:pPr>
    </w:p>
    <w:p w14:paraId="586DAB3F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024F79B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3DFC1AB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0B98FCA1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07206E6E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2391F72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47815B4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6DE58A8F" w14:textId="01304596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BC10DF">
        <w:rPr>
          <w:rFonts w:ascii="Cambria" w:hAnsi="Cambria"/>
          <w:color w:val="0070C0"/>
        </w:rPr>
        <w:t>9</w:t>
      </w:r>
      <w:r w:rsidR="00401878">
        <w:rPr>
          <w:rFonts w:ascii="Cambria" w:hAnsi="Cambria"/>
          <w:color w:val="0070C0"/>
        </w:rPr>
        <w:t>06</w:t>
      </w:r>
      <w:r w:rsidR="00454E0F">
        <w:rPr>
          <w:rFonts w:ascii="Cambria" w:hAnsi="Cambria"/>
          <w:color w:val="0070C0"/>
        </w:rPr>
        <w:t>2</w:t>
      </w:r>
      <w:r w:rsidR="00BC10DF">
        <w:rPr>
          <w:rFonts w:ascii="Cambria" w:hAnsi="Cambria"/>
          <w:color w:val="0070C0"/>
        </w:rPr>
        <w:t>0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C3CD" w14:textId="77777777" w:rsidR="0098077C" w:rsidRDefault="0098077C" w:rsidP="00B35DE1">
      <w:r>
        <w:separator/>
      </w:r>
    </w:p>
  </w:endnote>
  <w:endnote w:type="continuationSeparator" w:id="0">
    <w:p w14:paraId="5437C11D" w14:textId="77777777" w:rsidR="0098077C" w:rsidRDefault="0098077C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5F51" w14:textId="77777777" w:rsidR="0098077C" w:rsidRDefault="0098077C" w:rsidP="00B35DE1">
      <w:r>
        <w:separator/>
      </w:r>
    </w:p>
  </w:footnote>
  <w:footnote w:type="continuationSeparator" w:id="0">
    <w:p w14:paraId="1D162832" w14:textId="77777777" w:rsidR="0098077C" w:rsidRDefault="0098077C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417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3F5E0084" wp14:editId="14468F5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85832"/>
    <w:rsid w:val="000B26B7"/>
    <w:rsid w:val="000E0C80"/>
    <w:rsid w:val="0016583B"/>
    <w:rsid w:val="001A037E"/>
    <w:rsid w:val="00251DB6"/>
    <w:rsid w:val="00294029"/>
    <w:rsid w:val="002D5B50"/>
    <w:rsid w:val="002D61F8"/>
    <w:rsid w:val="003172E4"/>
    <w:rsid w:val="00370F50"/>
    <w:rsid w:val="00401878"/>
    <w:rsid w:val="0043622A"/>
    <w:rsid w:val="00440C29"/>
    <w:rsid w:val="00454BF3"/>
    <w:rsid w:val="00454E0F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820CA9"/>
    <w:rsid w:val="009107E6"/>
    <w:rsid w:val="0098077C"/>
    <w:rsid w:val="009817DC"/>
    <w:rsid w:val="009913FE"/>
    <w:rsid w:val="009F4947"/>
    <w:rsid w:val="00A93357"/>
    <w:rsid w:val="00B11B8D"/>
    <w:rsid w:val="00B25F5D"/>
    <w:rsid w:val="00B35DE1"/>
    <w:rsid w:val="00B42086"/>
    <w:rsid w:val="00B5708D"/>
    <w:rsid w:val="00B629A3"/>
    <w:rsid w:val="00BB65E8"/>
    <w:rsid w:val="00BC10DF"/>
    <w:rsid w:val="00C62615"/>
    <w:rsid w:val="00C820D7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B329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2014-12-15T11:18:00Z</cp:lastPrinted>
  <dcterms:created xsi:type="dcterms:W3CDTF">2019-06-14T12:44:00Z</dcterms:created>
  <dcterms:modified xsi:type="dcterms:W3CDTF">2019-06-14T12:45:00Z</dcterms:modified>
</cp:coreProperties>
</file>