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27038493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192C70">
        <w:rPr>
          <w:rFonts w:ascii="Verdana" w:hAnsi="Verdana"/>
          <w:b/>
          <w:color w:val="7030A0"/>
          <w:sz w:val="28"/>
        </w:rPr>
        <w:t>1</w:t>
      </w:r>
      <w:r w:rsidR="00A4148F">
        <w:rPr>
          <w:rFonts w:ascii="Verdana" w:hAnsi="Verdana"/>
          <w:b/>
          <w:color w:val="7030A0"/>
          <w:sz w:val="28"/>
        </w:rPr>
        <w:t>6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58020A">
        <w:rPr>
          <w:rFonts w:ascii="Verdana" w:hAnsi="Verdana"/>
          <w:b/>
          <w:color w:val="7030A0"/>
          <w:sz w:val="28"/>
        </w:rPr>
        <w:t>January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20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410B866D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2E3F25" w:rsidRPr="00A4148F">
        <w:rPr>
          <w:rFonts w:ascii="Verdana" w:hAnsi="Verdana"/>
        </w:rPr>
        <w:t>21</w:t>
      </w:r>
      <w:r w:rsidR="00042B31" w:rsidRPr="00A4148F">
        <w:rPr>
          <w:rFonts w:ascii="Verdana" w:hAnsi="Verdana"/>
        </w:rPr>
        <w:t>/</w:t>
      </w:r>
      <w:r w:rsidR="00415A99" w:rsidRPr="00A4148F">
        <w:rPr>
          <w:rFonts w:ascii="Verdana" w:hAnsi="Verdana"/>
        </w:rPr>
        <w:t>1</w:t>
      </w:r>
      <w:r w:rsidR="0058020A" w:rsidRPr="00A4148F">
        <w:rPr>
          <w:rFonts w:ascii="Verdana" w:hAnsi="Verdana"/>
        </w:rPr>
        <w:t>1</w:t>
      </w:r>
      <w:r w:rsidR="00B76E87" w:rsidRPr="00A4148F">
        <w:rPr>
          <w:rFonts w:ascii="Verdana" w:hAnsi="Verdana"/>
        </w:rPr>
        <w:t>/1</w:t>
      </w:r>
      <w:r w:rsidR="00A4148F" w:rsidRPr="00A4148F">
        <w:rPr>
          <w:rFonts w:ascii="Verdana" w:hAnsi="Verdana"/>
        </w:rPr>
        <w:t>9</w:t>
      </w:r>
      <w:r w:rsidR="00D41684">
        <w:rPr>
          <w:rFonts w:ascii="Verdana" w:hAnsi="Verdana"/>
        </w:rPr>
        <w:t xml:space="preserve"> and the Extraordinary Meeting held 17/12/19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77777777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</w:p>
    <w:p w14:paraId="600833A3" w14:textId="77777777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022E4B" w:rsidRPr="00A4148F">
        <w:rPr>
          <w:rFonts w:ascii="Verdana" w:hAnsi="Verdana"/>
        </w:rPr>
        <w:t xml:space="preserve"> </w:t>
      </w:r>
      <w:r w:rsidR="0058020A" w:rsidRPr="00A4148F">
        <w:rPr>
          <w:rFonts w:ascii="Verdana" w:hAnsi="Verdana"/>
        </w:rPr>
        <w:t>Dec</w:t>
      </w:r>
      <w:r w:rsidR="00415A99" w:rsidRPr="00A4148F">
        <w:rPr>
          <w:rFonts w:ascii="Verdana" w:hAnsi="Verdana"/>
        </w:rPr>
        <w:t>em</w:t>
      </w:r>
      <w:r w:rsidR="00473F2E" w:rsidRPr="00A4148F">
        <w:rPr>
          <w:rFonts w:ascii="Verdana" w:hAnsi="Verdana"/>
        </w:rPr>
        <w:t>ber</w:t>
      </w:r>
      <w:r w:rsidR="0058020A" w:rsidRPr="00A4148F">
        <w:rPr>
          <w:rFonts w:ascii="Verdana" w:hAnsi="Verdana"/>
        </w:rPr>
        <w:t xml:space="preserve"> &amp; January</w:t>
      </w:r>
      <w:r w:rsidR="00473F2E" w:rsidRPr="00A4148F">
        <w:rPr>
          <w:rFonts w:ascii="Verdana" w:hAnsi="Verdana"/>
        </w:rPr>
        <w:t xml:space="preserve"> Accounts for Payment</w:t>
      </w:r>
    </w:p>
    <w:p w14:paraId="35B1DF10" w14:textId="77777777" w:rsidR="00473F2E" w:rsidRPr="00A4148F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03C74368" w14:textId="7A187D1A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Capital Projects – Development Plan/Community Strategy </w:t>
      </w:r>
    </w:p>
    <w:p w14:paraId="0E71910D" w14:textId="77777777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City Council Matters</w:t>
      </w:r>
    </w:p>
    <w:p w14:paraId="35D64FE7" w14:textId="68C76281" w:rsidR="006C0EF6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Planning Applications: </w:t>
      </w:r>
      <w:r w:rsidR="00FC083D">
        <w:rPr>
          <w:rFonts w:ascii="Verdana" w:hAnsi="Verdana"/>
        </w:rPr>
        <w:t>2019/2891/RES (Capel Y Crwys – 7 Dwellings</w:t>
      </w:r>
      <w:r w:rsidR="005433B8">
        <w:rPr>
          <w:rFonts w:ascii="Verdana" w:hAnsi="Verdana"/>
        </w:rPr>
        <w:t xml:space="preserve"> off Pant y Dwr</w:t>
      </w:r>
      <w:bookmarkStart w:id="0" w:name="_GoBack"/>
      <w:bookmarkEnd w:id="0"/>
      <w:r w:rsidR="00FC083D">
        <w:rPr>
          <w:rFonts w:ascii="Verdana" w:hAnsi="Verdana"/>
        </w:rPr>
        <w:t>)</w:t>
      </w:r>
    </w:p>
    <w:p w14:paraId="79C422E3" w14:textId="77777777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747B53BA" w14:textId="1337A2F2" w:rsidR="0058020A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65AA552A" w14:textId="0A9A0CE4" w:rsidR="00192C70" w:rsidRPr="00A4148F" w:rsidRDefault="00192C70" w:rsidP="00192C7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Internal Audit:</w:t>
      </w:r>
      <w:r w:rsidR="00070634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>to approve the Schedule</w:t>
      </w:r>
      <w:r w:rsidR="00A4148F">
        <w:rPr>
          <w:rFonts w:ascii="Verdana" w:hAnsi="Verdana"/>
        </w:rPr>
        <w:t xml:space="preserve"> &amp;</w:t>
      </w:r>
      <w:r w:rsidR="00D431C8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>Terms of Reference</w:t>
      </w:r>
      <w:r w:rsidR="00A4148F">
        <w:rPr>
          <w:rFonts w:ascii="Verdana" w:hAnsi="Verdana"/>
        </w:rPr>
        <w:t>,</w:t>
      </w:r>
      <w:r w:rsidRPr="00A4148F">
        <w:rPr>
          <w:rFonts w:ascii="Verdana" w:hAnsi="Verdana"/>
        </w:rPr>
        <w:t xml:space="preserve"> and to appoint an auditor for the 201</w:t>
      </w:r>
      <w:r w:rsidR="00A4148F" w:rsidRPr="00A4148F">
        <w:rPr>
          <w:rFonts w:ascii="Verdana" w:hAnsi="Verdana"/>
        </w:rPr>
        <w:t>9</w:t>
      </w:r>
      <w:r w:rsidRPr="00A4148F">
        <w:rPr>
          <w:rFonts w:ascii="Verdana" w:hAnsi="Verdana"/>
        </w:rPr>
        <w:t>/</w:t>
      </w:r>
      <w:r w:rsidR="00A4148F" w:rsidRPr="00A4148F">
        <w:rPr>
          <w:rFonts w:ascii="Verdana" w:hAnsi="Verdana"/>
        </w:rPr>
        <w:t>20</w:t>
      </w:r>
      <w:r w:rsidRPr="00A4148F">
        <w:rPr>
          <w:rFonts w:ascii="Verdana" w:hAnsi="Verdana"/>
        </w:rPr>
        <w:t xml:space="preserve"> audit. </w:t>
      </w:r>
    </w:p>
    <w:p w14:paraId="7E238259" w14:textId="68BC5B9F" w:rsidR="00A4148F" w:rsidRDefault="00A4148F" w:rsidP="00192C7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 review and approve the following governance documents;</w:t>
      </w:r>
    </w:p>
    <w:p w14:paraId="7947AC8F" w14:textId="77777777" w:rsidR="00A4148F" w:rsidRPr="00FC083D" w:rsidRDefault="00A4148F" w:rsidP="00A4148F">
      <w:pPr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                 </w:t>
      </w:r>
      <w:r w:rsidRPr="00FC083D">
        <w:rPr>
          <w:rFonts w:ascii="Verdana" w:hAnsi="Verdana"/>
          <w:i/>
          <w:iCs/>
        </w:rPr>
        <w:t>Complaints Procedure</w:t>
      </w:r>
    </w:p>
    <w:p w14:paraId="2534D777" w14:textId="77777777" w:rsidR="00A4148F" w:rsidRPr="00FC083D" w:rsidRDefault="00A4148F" w:rsidP="00A4148F">
      <w:pPr>
        <w:rPr>
          <w:rFonts w:ascii="Verdana" w:hAnsi="Verdana"/>
          <w:i/>
          <w:iCs/>
        </w:rPr>
      </w:pPr>
      <w:r w:rsidRPr="00FC083D">
        <w:rPr>
          <w:rFonts w:ascii="Verdana" w:hAnsi="Verdana"/>
          <w:i/>
          <w:iCs/>
        </w:rPr>
        <w:t xml:space="preserve">                 Financial Risk Assessment</w:t>
      </w:r>
    </w:p>
    <w:p w14:paraId="1D13BF27" w14:textId="58904FFB" w:rsidR="00A4148F" w:rsidRPr="00FC083D" w:rsidRDefault="00A4148F" w:rsidP="00A4148F">
      <w:pPr>
        <w:rPr>
          <w:rFonts w:ascii="Verdana" w:hAnsi="Verdana"/>
          <w:i/>
          <w:iCs/>
        </w:rPr>
      </w:pPr>
      <w:r w:rsidRPr="00FC083D">
        <w:rPr>
          <w:rFonts w:ascii="Verdana" w:hAnsi="Verdana"/>
          <w:i/>
          <w:iCs/>
        </w:rPr>
        <w:t xml:space="preserve">                 Health &amp; Safety Policy   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0245CA8A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4148F">
        <w:rPr>
          <w:rFonts w:ascii="Verdana" w:hAnsi="Verdana"/>
          <w:color w:val="7030A0"/>
          <w:sz w:val="22"/>
          <w:szCs w:val="22"/>
        </w:rPr>
        <w:t>200116</w:t>
      </w:r>
      <w:r w:rsidRPr="00022E4B">
        <w:rPr>
          <w:rFonts w:ascii="Verdana" w:hAnsi="Verdana"/>
          <w:sz w:val="22"/>
          <w:szCs w:val="22"/>
        </w:rPr>
        <w:t xml:space="preserve">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FF55" w14:textId="77777777" w:rsidR="00D623D3" w:rsidRDefault="00D623D3" w:rsidP="006C0EF6">
      <w:r>
        <w:separator/>
      </w:r>
    </w:p>
  </w:endnote>
  <w:endnote w:type="continuationSeparator" w:id="0">
    <w:p w14:paraId="2AE78B70" w14:textId="77777777" w:rsidR="00D623D3" w:rsidRDefault="00D623D3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D44D" w14:textId="77777777" w:rsidR="00D623D3" w:rsidRDefault="00D623D3" w:rsidP="006C0EF6">
      <w:r>
        <w:separator/>
      </w:r>
    </w:p>
  </w:footnote>
  <w:footnote w:type="continuationSeparator" w:id="0">
    <w:p w14:paraId="4BED4F9C" w14:textId="77777777" w:rsidR="00D623D3" w:rsidRDefault="00D623D3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4121"/>
    <w:rsid w:val="005433B8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5</cp:revision>
  <cp:lastPrinted>2015-04-08T13:48:00Z</cp:lastPrinted>
  <dcterms:created xsi:type="dcterms:W3CDTF">2019-12-28T12:09:00Z</dcterms:created>
  <dcterms:modified xsi:type="dcterms:W3CDTF">2020-01-09T08:53:00Z</dcterms:modified>
</cp:coreProperties>
</file>