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D" w:rsidRPr="00DE25B2" w:rsidRDefault="0084042D" w:rsidP="0084042D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r w:rsidRPr="00DE25B2">
        <w:rPr>
          <w:rFonts w:ascii="Cambria" w:hAnsi="Cambria"/>
          <w:b/>
          <w:i/>
          <w:sz w:val="28"/>
          <w:szCs w:val="28"/>
        </w:rPr>
        <w:t>THREE CROSSES COMMUNITY COUNCIL</w:t>
      </w:r>
    </w:p>
    <w:p w:rsidR="0084042D" w:rsidRDefault="0084042D" w:rsidP="0084042D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proofErr w:type="spellStart"/>
      <w:r w:rsidRPr="00DE25B2">
        <w:rPr>
          <w:rFonts w:ascii="Cambria" w:hAnsi="Cambria"/>
          <w:b/>
          <w:i/>
          <w:sz w:val="28"/>
          <w:szCs w:val="28"/>
        </w:rPr>
        <w:t>Cyngor</w:t>
      </w:r>
      <w:proofErr w:type="spellEnd"/>
      <w:r w:rsidRPr="00DE25B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DE25B2">
        <w:rPr>
          <w:rFonts w:ascii="Cambria" w:hAnsi="Cambria"/>
          <w:b/>
          <w:i/>
          <w:sz w:val="28"/>
          <w:szCs w:val="28"/>
        </w:rPr>
        <w:t>Cymuned</w:t>
      </w:r>
      <w:proofErr w:type="spellEnd"/>
      <w:r w:rsidRPr="00DE25B2">
        <w:rPr>
          <w:rFonts w:ascii="Cambria" w:hAnsi="Cambria"/>
          <w:b/>
          <w:i/>
          <w:sz w:val="28"/>
          <w:szCs w:val="28"/>
        </w:rPr>
        <w:t xml:space="preserve"> Y </w:t>
      </w:r>
      <w:proofErr w:type="spellStart"/>
      <w:r w:rsidRPr="00DE25B2">
        <w:rPr>
          <w:rFonts w:ascii="Cambria" w:hAnsi="Cambria"/>
          <w:b/>
          <w:i/>
          <w:sz w:val="28"/>
          <w:szCs w:val="28"/>
        </w:rPr>
        <w:t>Crwy</w:t>
      </w:r>
      <w:r>
        <w:rPr>
          <w:rFonts w:ascii="Cambria" w:hAnsi="Cambria"/>
          <w:b/>
          <w:i/>
          <w:sz w:val="28"/>
          <w:szCs w:val="28"/>
        </w:rPr>
        <w:t>s</w:t>
      </w:r>
      <w:proofErr w:type="spellEnd"/>
    </w:p>
    <w:p w:rsidR="0084042D" w:rsidRPr="00DE25B2" w:rsidRDefault="0084042D" w:rsidP="0084042D">
      <w:pPr>
        <w:tabs>
          <w:tab w:val="left" w:pos="598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4042D" w:rsidRPr="00DE25B2" w:rsidRDefault="0084042D" w:rsidP="0084042D">
      <w:pPr>
        <w:jc w:val="center"/>
        <w:outlineLvl w:val="0"/>
        <w:rPr>
          <w:rFonts w:ascii="Cambria" w:hAnsi="Cambria"/>
          <w:sz w:val="28"/>
        </w:rPr>
      </w:pPr>
      <w:r w:rsidRPr="00DE25B2">
        <w:rPr>
          <w:rFonts w:ascii="Cambria" w:hAnsi="Cambria"/>
          <w:b/>
          <w:sz w:val="28"/>
          <w:u w:val="single"/>
        </w:rPr>
        <w:t>MINUTES OF MEETING</w:t>
      </w:r>
    </w:p>
    <w:p w:rsidR="0084042D" w:rsidRPr="00DE25B2" w:rsidRDefault="0084042D" w:rsidP="0084042D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DE25B2">
        <w:rPr>
          <w:rFonts w:ascii="Cambria" w:hAnsi="Cambria"/>
          <w:b/>
          <w:sz w:val="28"/>
          <w:u w:val="single"/>
        </w:rPr>
        <w:t>HELD AT THREE CROSSES COMMUNITY CENTRE</w:t>
      </w:r>
    </w:p>
    <w:p w:rsidR="0084042D" w:rsidRDefault="0084042D" w:rsidP="00E31D47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DE25B2">
        <w:rPr>
          <w:rFonts w:ascii="Cambria" w:hAnsi="Cambria"/>
          <w:b/>
          <w:sz w:val="28"/>
          <w:u w:val="single"/>
        </w:rPr>
        <w:t>ON THURSDAY</w:t>
      </w:r>
      <w:r w:rsidR="00E31D47">
        <w:rPr>
          <w:rFonts w:ascii="Cambria" w:hAnsi="Cambria"/>
          <w:b/>
          <w:sz w:val="28"/>
          <w:u w:val="single"/>
        </w:rPr>
        <w:t xml:space="preserve"> 21</w:t>
      </w:r>
      <w:r w:rsidR="00E31D47" w:rsidRPr="00E31D47">
        <w:rPr>
          <w:rFonts w:ascii="Cambria" w:hAnsi="Cambria"/>
          <w:b/>
          <w:sz w:val="28"/>
          <w:u w:val="single"/>
          <w:vertAlign w:val="superscript"/>
        </w:rPr>
        <w:t>ST</w:t>
      </w:r>
      <w:r w:rsidR="00E31D47">
        <w:rPr>
          <w:rFonts w:ascii="Cambria" w:hAnsi="Cambria"/>
          <w:b/>
          <w:sz w:val="28"/>
          <w:u w:val="single"/>
        </w:rPr>
        <w:t xml:space="preserve"> MARCH 2013</w:t>
      </w:r>
      <w:r w:rsidRPr="00DE25B2">
        <w:rPr>
          <w:rFonts w:ascii="Cambria" w:hAnsi="Cambria"/>
          <w:b/>
          <w:sz w:val="28"/>
          <w:u w:val="single"/>
        </w:rPr>
        <w:t xml:space="preserve"> </w:t>
      </w:r>
    </w:p>
    <w:p w:rsidR="00E31D47" w:rsidRPr="00DE25B2" w:rsidRDefault="00E31D47" w:rsidP="00E31D47">
      <w:pPr>
        <w:jc w:val="center"/>
        <w:outlineLvl w:val="0"/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4042D" w:rsidRPr="00DE25B2" w:rsidTr="00DC5060">
        <w:tc>
          <w:tcPr>
            <w:tcW w:w="828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b/>
              </w:rPr>
              <w:t>PRESENT</w:t>
            </w:r>
            <w:r w:rsidRPr="00DE25B2">
              <w:rPr>
                <w:rFonts w:ascii="Cambria" w:hAnsi="Cambria"/>
              </w:rPr>
              <w:t>:</w:t>
            </w:r>
          </w:p>
        </w:tc>
      </w:tr>
    </w:tbl>
    <w:p w:rsidR="0084042D" w:rsidRPr="00DE25B2" w:rsidRDefault="0084042D" w:rsidP="0084042D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4042D" w:rsidRPr="00DE25B2" w:rsidTr="00DC5060">
        <w:tc>
          <w:tcPr>
            <w:tcW w:w="828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DC5060">
            <w:pPr>
              <w:rPr>
                <w:rFonts w:ascii="Cambria" w:hAnsi="Cambria"/>
                <w:b/>
                <w:szCs w:val="24"/>
              </w:rPr>
            </w:pPr>
            <w:r w:rsidRPr="00DE25B2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4042D" w:rsidRPr="00DE25B2" w:rsidRDefault="0084042D" w:rsidP="00DC5060">
            <w:pPr>
              <w:rPr>
                <w:rFonts w:ascii="Cambria" w:hAnsi="Cambria"/>
                <w:b/>
                <w:szCs w:val="24"/>
              </w:rPr>
            </w:pPr>
            <w:r w:rsidRPr="00DE25B2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4042D" w:rsidRPr="00DE25B2" w:rsidTr="00DC5060">
        <w:tc>
          <w:tcPr>
            <w:tcW w:w="828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4042D" w:rsidRPr="00DE25B2" w:rsidRDefault="00024FAE" w:rsidP="00DC506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84042D" w:rsidRPr="00DE25B2" w:rsidTr="00DC5060">
        <w:tc>
          <w:tcPr>
            <w:tcW w:w="828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>Warren Smart (WS)</w:t>
            </w:r>
          </w:p>
        </w:tc>
        <w:tc>
          <w:tcPr>
            <w:tcW w:w="3923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DE25B2">
              <w:rPr>
                <w:rFonts w:ascii="Cambria" w:hAnsi="Cambria"/>
                <w:szCs w:val="24"/>
              </w:rPr>
              <w:t>Hansford</w:t>
            </w:r>
            <w:proofErr w:type="spellEnd"/>
            <w:r w:rsidRPr="00DE25B2">
              <w:rPr>
                <w:rFonts w:ascii="Cambria" w:hAnsi="Cambria"/>
                <w:szCs w:val="24"/>
              </w:rPr>
              <w:t xml:space="preserve"> (BH)</w:t>
            </w:r>
          </w:p>
        </w:tc>
      </w:tr>
      <w:tr w:rsidR="0084042D" w:rsidRPr="00DE25B2" w:rsidTr="00DC5060">
        <w:tc>
          <w:tcPr>
            <w:tcW w:w="828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</w:tr>
      <w:tr w:rsidR="0084042D" w:rsidRPr="00DE25B2" w:rsidTr="00DC5060">
        <w:tc>
          <w:tcPr>
            <w:tcW w:w="828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</w:t>
            </w:r>
          </w:p>
        </w:tc>
        <w:tc>
          <w:tcPr>
            <w:tcW w:w="7703" w:type="dxa"/>
            <w:gridSpan w:val="2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b/>
              </w:rPr>
              <w:t>Clerk:</w:t>
            </w:r>
          </w:p>
        </w:tc>
      </w:tr>
      <w:tr w:rsidR="0084042D" w:rsidRPr="00DE25B2" w:rsidTr="00DC5060">
        <w:tc>
          <w:tcPr>
            <w:tcW w:w="828" w:type="dxa"/>
          </w:tcPr>
          <w:p w:rsidR="0084042D" w:rsidRPr="00DE25B2" w:rsidRDefault="0084042D" w:rsidP="00DC506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84042D" w:rsidRPr="00DE25B2" w:rsidRDefault="0084042D" w:rsidP="00DC5060">
            <w:pPr>
              <w:rPr>
                <w:rFonts w:ascii="Cambria" w:hAnsi="Cambria"/>
              </w:rPr>
            </w:pPr>
            <w:r w:rsidRPr="00DE25B2">
              <w:rPr>
                <w:rFonts w:ascii="Cambria" w:hAnsi="Cambria"/>
              </w:rPr>
              <w:t>Ian Donaldson (ID)</w:t>
            </w:r>
          </w:p>
        </w:tc>
      </w:tr>
    </w:tbl>
    <w:p w:rsidR="0084042D" w:rsidRPr="00DE25B2" w:rsidRDefault="0084042D" w:rsidP="0084042D">
      <w:pPr>
        <w:rPr>
          <w:rFonts w:ascii="Cambria" w:hAnsi="Cambria"/>
          <w:szCs w:val="24"/>
        </w:rPr>
      </w:pPr>
    </w:p>
    <w:p w:rsidR="0084042D" w:rsidRDefault="0084042D" w:rsidP="0084042D">
      <w:pPr>
        <w:rPr>
          <w:rFonts w:ascii="Cambria" w:hAnsi="Cambria"/>
          <w:szCs w:val="24"/>
        </w:rPr>
      </w:pPr>
      <w:r w:rsidRPr="00DE25B2">
        <w:rPr>
          <w:rFonts w:ascii="Cambria" w:hAnsi="Cambria"/>
          <w:szCs w:val="24"/>
        </w:rPr>
        <w:t xml:space="preserve">Members of the public present; </w:t>
      </w:r>
    </w:p>
    <w:p w:rsidR="0084042D" w:rsidRDefault="00024FAE" w:rsidP="0084042D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None</w:t>
      </w:r>
    </w:p>
    <w:p w:rsidR="0084042D" w:rsidRPr="00DE25B2" w:rsidRDefault="0084042D" w:rsidP="0084042D">
      <w:pPr>
        <w:rPr>
          <w:rFonts w:ascii="Cambria" w:hAnsi="Cambria"/>
          <w:szCs w:val="24"/>
        </w:rPr>
      </w:pPr>
    </w:p>
    <w:p w:rsidR="0084042D" w:rsidRDefault="0084042D" w:rsidP="0084042D">
      <w:pPr>
        <w:rPr>
          <w:rFonts w:ascii="Cambria" w:hAnsi="Cambria"/>
          <w:b/>
          <w:szCs w:val="24"/>
        </w:rPr>
      </w:pPr>
      <w:r w:rsidRPr="00DE25B2">
        <w:rPr>
          <w:rFonts w:ascii="Cambria" w:hAnsi="Cambria"/>
          <w:b/>
          <w:szCs w:val="24"/>
        </w:rPr>
        <w:t>Meeting commenced 7:30pm Community Councillor P R Hood-Williams (Chair of the Community Council) Presiding</w:t>
      </w:r>
      <w:r>
        <w:rPr>
          <w:rFonts w:ascii="Cambria" w:hAnsi="Cambria"/>
          <w:b/>
          <w:szCs w:val="24"/>
        </w:rPr>
        <w:t>.</w:t>
      </w:r>
    </w:p>
    <w:p w:rsidR="0084042D" w:rsidRDefault="0084042D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84042D" w:rsidTr="00DC5060">
        <w:tc>
          <w:tcPr>
            <w:tcW w:w="817" w:type="dxa"/>
            <w:shd w:val="clear" w:color="auto" w:fill="DAEEF3" w:themeFill="accent5" w:themeFillTint="33"/>
          </w:tcPr>
          <w:p w:rsidR="0084042D" w:rsidRDefault="00024FA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156</w:t>
            </w: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157</w:t>
            </w: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158</w:t>
            </w: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Default="00024FAE" w:rsidP="0084042D">
            <w:pPr>
              <w:jc w:val="center"/>
              <w:rPr>
                <w:rFonts w:ascii="Cambria" w:hAnsi="Cambria"/>
              </w:rPr>
            </w:pPr>
          </w:p>
          <w:p w:rsidR="00024FAE" w:rsidRPr="0084042D" w:rsidRDefault="00024FA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159</w:t>
            </w:r>
          </w:p>
        </w:tc>
        <w:tc>
          <w:tcPr>
            <w:tcW w:w="6946" w:type="dxa"/>
          </w:tcPr>
          <w:p w:rsidR="0084042D" w:rsidRDefault="00024FAE" w:rsidP="00024FAE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024FAE">
              <w:rPr>
                <w:rFonts w:ascii="Cambria" w:hAnsi="Cambria"/>
                <w:b/>
                <w:szCs w:val="24"/>
                <w:u w:val="single"/>
              </w:rPr>
              <w:t>APOLOGIES FOR ABSENCE</w:t>
            </w:r>
          </w:p>
          <w:p w:rsidR="00024FAE" w:rsidRDefault="00024FAE" w:rsidP="00024FA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Apologies were received from Cllrs P. Place, N. Aubrey, D. Jones</w:t>
            </w:r>
          </w:p>
          <w:p w:rsidR="00024FAE" w:rsidRDefault="00024FAE" w:rsidP="00024FAE">
            <w:pPr>
              <w:rPr>
                <w:rFonts w:ascii="Cambria" w:hAnsi="Cambria"/>
                <w:szCs w:val="24"/>
              </w:rPr>
            </w:pPr>
          </w:p>
          <w:p w:rsidR="00024FAE" w:rsidRDefault="00024FAE" w:rsidP="00024FAE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024FAE">
              <w:rPr>
                <w:rFonts w:ascii="Cambria" w:hAnsi="Cambria"/>
                <w:b/>
                <w:szCs w:val="24"/>
                <w:u w:val="single"/>
              </w:rPr>
              <w:t>DISCLOSURES OF PERSONAL AND PREDJUDICIAL INTEREST</w:t>
            </w:r>
          </w:p>
          <w:p w:rsidR="00024FAE" w:rsidRPr="00DE25B2" w:rsidRDefault="00024FAE" w:rsidP="00024FAE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>A declaration of interest was received from Cllr P Hood-Williams relating to all City and County of Swansea Matters.</w:t>
            </w:r>
          </w:p>
          <w:p w:rsidR="00024FAE" w:rsidRPr="00DE25B2" w:rsidRDefault="00024FAE" w:rsidP="00024FAE">
            <w:pPr>
              <w:rPr>
                <w:rFonts w:ascii="Cambria" w:hAnsi="Cambria"/>
                <w:szCs w:val="24"/>
              </w:rPr>
            </w:pPr>
          </w:p>
          <w:p w:rsidR="00024FAE" w:rsidRDefault="00024FAE" w:rsidP="00024FAE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CHAIRMANS REPORT AND REMARKS</w:t>
            </w:r>
          </w:p>
          <w:p w:rsidR="00024FAE" w:rsidRDefault="00024FAE" w:rsidP="00024FAE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>The Chair opened the meeting and welcomed those present</w:t>
            </w:r>
            <w:r>
              <w:rPr>
                <w:rFonts w:ascii="Cambria" w:hAnsi="Cambria"/>
                <w:szCs w:val="24"/>
              </w:rPr>
              <w:t>.</w:t>
            </w:r>
          </w:p>
          <w:p w:rsidR="00024FAE" w:rsidRDefault="00024FAE" w:rsidP="00024FA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He complimented all present with the impressive displays put together for the drop in sessions.</w:t>
            </w:r>
          </w:p>
          <w:p w:rsidR="00024FAE" w:rsidRDefault="00024FAE" w:rsidP="00024FAE">
            <w:pPr>
              <w:rPr>
                <w:rFonts w:ascii="Cambria" w:hAnsi="Cambria"/>
                <w:szCs w:val="24"/>
              </w:rPr>
            </w:pPr>
          </w:p>
          <w:p w:rsidR="00024FAE" w:rsidRDefault="00024FAE" w:rsidP="00024FAE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024FAE">
              <w:rPr>
                <w:rFonts w:ascii="Cambria" w:hAnsi="Cambria"/>
                <w:b/>
                <w:szCs w:val="24"/>
                <w:u w:val="single"/>
              </w:rPr>
              <w:t>MINUTES OF MEETINGS</w:t>
            </w:r>
          </w:p>
          <w:p w:rsidR="00024FAE" w:rsidRDefault="00024FAE" w:rsidP="00024FAE">
            <w:pPr>
              <w:rPr>
                <w:rFonts w:ascii="Cambria" w:hAnsi="Cambria"/>
                <w:szCs w:val="24"/>
              </w:rPr>
            </w:pPr>
            <w:r w:rsidRPr="00024FAE">
              <w:rPr>
                <w:rFonts w:ascii="Cambria" w:hAnsi="Cambria"/>
                <w:szCs w:val="24"/>
              </w:rPr>
              <w:t>(</w:t>
            </w:r>
            <w:r>
              <w:rPr>
                <w:rFonts w:ascii="Cambria" w:hAnsi="Cambria"/>
                <w:szCs w:val="24"/>
              </w:rPr>
              <w:t xml:space="preserve">147) The Chair pointed out that the balances stated were wrong. </w:t>
            </w:r>
          </w:p>
          <w:p w:rsidR="00024FAE" w:rsidRDefault="00024FAE" w:rsidP="00024FA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They were amended to read as follows:</w:t>
            </w:r>
          </w:p>
          <w:p w:rsidR="00024FAE" w:rsidRPr="00C55AC5" w:rsidRDefault="00024FAE" w:rsidP="00024FAE">
            <w:pPr>
              <w:rPr>
                <w:rFonts w:ascii="Cambria" w:hAnsi="Cambria"/>
                <w:b/>
                <w:u w:val="single"/>
              </w:rPr>
            </w:pPr>
            <w:r w:rsidRPr="00C55AC5">
              <w:rPr>
                <w:rFonts w:ascii="Cambria" w:hAnsi="Cambria"/>
                <w:b/>
                <w:u w:val="single"/>
              </w:rPr>
              <w:t>February</w:t>
            </w:r>
          </w:p>
          <w:p w:rsidR="00024FAE" w:rsidRPr="00C55AC5" w:rsidRDefault="00024FAE" w:rsidP="00024FAE">
            <w:pPr>
              <w:rPr>
                <w:rFonts w:ascii="Cambria" w:hAnsi="Cambria"/>
              </w:rPr>
            </w:pPr>
            <w:r w:rsidRPr="00C55AC5">
              <w:rPr>
                <w:rFonts w:ascii="Cambria" w:hAnsi="Cambria"/>
              </w:rPr>
              <w:t>Opening Balance   £24680.55</w:t>
            </w:r>
          </w:p>
          <w:p w:rsidR="00024FAE" w:rsidRPr="00C55AC5" w:rsidRDefault="00024FAE" w:rsidP="00024FAE">
            <w:pPr>
              <w:rPr>
                <w:rFonts w:ascii="Cambria" w:hAnsi="Cambria"/>
              </w:rPr>
            </w:pPr>
            <w:r w:rsidRPr="00C55AC5">
              <w:rPr>
                <w:rFonts w:ascii="Cambria" w:hAnsi="Cambria"/>
              </w:rPr>
              <w:t>Expenditure            £1</w:t>
            </w:r>
            <w:r>
              <w:rPr>
                <w:rFonts w:ascii="Cambria" w:hAnsi="Cambria"/>
              </w:rPr>
              <w:t>890.85</w:t>
            </w:r>
          </w:p>
          <w:p w:rsidR="00024FAE" w:rsidRPr="00C55AC5" w:rsidRDefault="00024FAE" w:rsidP="00024FAE">
            <w:pPr>
              <w:rPr>
                <w:rFonts w:ascii="Cambria" w:hAnsi="Cambria"/>
              </w:rPr>
            </w:pPr>
            <w:r w:rsidRPr="00C55AC5">
              <w:rPr>
                <w:rFonts w:ascii="Cambria" w:hAnsi="Cambria"/>
              </w:rPr>
              <w:t xml:space="preserve">Income                     £833.00 </w:t>
            </w:r>
          </w:p>
          <w:p w:rsidR="00E31D47" w:rsidRDefault="00024FAE" w:rsidP="00E31D47">
            <w:pPr>
              <w:rPr>
                <w:rFonts w:ascii="Cambria" w:hAnsi="Cambria"/>
              </w:rPr>
            </w:pPr>
            <w:r w:rsidRPr="00C55AC5">
              <w:rPr>
                <w:rFonts w:ascii="Cambria" w:hAnsi="Cambria"/>
              </w:rPr>
              <w:t>Closing Balance     £</w:t>
            </w:r>
            <w:r>
              <w:rPr>
                <w:rFonts w:ascii="Cambria" w:hAnsi="Cambria"/>
              </w:rPr>
              <w:t>23622.70</w:t>
            </w:r>
          </w:p>
          <w:p w:rsidR="00E31D47" w:rsidRPr="00024FAE" w:rsidRDefault="00E31D47" w:rsidP="00E31D47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</w:tc>
      </w:tr>
    </w:tbl>
    <w:p w:rsidR="0084042D" w:rsidRPr="00DE25B2" w:rsidRDefault="00641F72" w:rsidP="0084042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noProof/>
        </w:rPr>
        <w:drawing>
          <wp:inline distT="0" distB="0" distL="0" distR="0">
            <wp:extent cx="2057400" cy="400050"/>
            <wp:effectExtent l="0" t="0" r="0" b="0"/>
            <wp:docPr id="2" name="Picture 2" descr="C:\Users\Ian\Pictures\P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\Pictures\PH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ab/>
      </w:r>
    </w:p>
    <w:p w:rsidR="00590EF1" w:rsidRDefault="00590EF1"/>
    <w:p w:rsidR="002C1BCE" w:rsidRDefault="00641F72">
      <w:r>
        <w:lastRenderedPageBreak/>
        <w:t xml:space="preserve">                                                                    </w:t>
      </w:r>
    </w:p>
    <w:p w:rsidR="002C1BCE" w:rsidRDefault="002C1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2C1BCE" w:rsidRPr="0084042D" w:rsidTr="00FD2B10">
        <w:tc>
          <w:tcPr>
            <w:tcW w:w="817" w:type="dxa"/>
            <w:shd w:val="clear" w:color="auto" w:fill="B6DDE8" w:themeFill="accent5" w:themeFillTint="66"/>
          </w:tcPr>
          <w:p w:rsidR="002C1BCE" w:rsidRPr="0084042D" w:rsidRDefault="002C1BCE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2C1BCE" w:rsidRPr="0084042D" w:rsidRDefault="002C1BCE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2C1BCE" w:rsidRPr="0084042D" w:rsidRDefault="002C1BCE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2C1BCE" w:rsidRPr="0084042D" w:rsidTr="00641F72">
        <w:trPr>
          <w:trHeight w:val="11909"/>
        </w:trPr>
        <w:tc>
          <w:tcPr>
            <w:tcW w:w="817" w:type="dxa"/>
            <w:shd w:val="clear" w:color="auto" w:fill="DAEEF3" w:themeFill="accent5" w:themeFillTint="33"/>
          </w:tcPr>
          <w:p w:rsidR="002C1BCE" w:rsidRDefault="003950B5" w:rsidP="005E1E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E1E6F">
              <w:rPr>
                <w:rFonts w:ascii="Cambria" w:hAnsi="Cambria"/>
              </w:rPr>
              <w:t>59</w:t>
            </w: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160</w:t>
            </w: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Default="00313EF1" w:rsidP="005E1E6F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313EF1" w:rsidP="005E1E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161</w:t>
            </w:r>
          </w:p>
        </w:tc>
        <w:tc>
          <w:tcPr>
            <w:tcW w:w="6946" w:type="dxa"/>
          </w:tcPr>
          <w:p w:rsidR="005E1E6F" w:rsidRDefault="005E1E6F" w:rsidP="005E1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the acceptance of the minutes and Cllr Smart seconded. The minutes of 21</w:t>
            </w:r>
            <w:r w:rsidRPr="005E1E6F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February 2013 were accepted unanimously as a true record. </w:t>
            </w:r>
          </w:p>
          <w:p w:rsidR="005E1E6F" w:rsidRDefault="005E1E6F" w:rsidP="005E1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It was proposed by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that the minutes of the Extraordinary Council Meeting held 7</w:t>
            </w:r>
            <w:r w:rsidRPr="005E1E6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March 2013 be accepted as a true record. This was seconded by Cllr White and accepted unanimously.</w:t>
            </w:r>
          </w:p>
          <w:p w:rsidR="005E1E6F" w:rsidRDefault="005E1E6F" w:rsidP="005E1E6F">
            <w:pPr>
              <w:rPr>
                <w:rFonts w:ascii="Cambria" w:hAnsi="Cambria"/>
              </w:rPr>
            </w:pPr>
          </w:p>
          <w:p w:rsidR="005E1E6F" w:rsidRDefault="005E1E6F" w:rsidP="005E1E6F">
            <w:pPr>
              <w:rPr>
                <w:rFonts w:ascii="Cambria" w:hAnsi="Cambria"/>
                <w:b/>
                <w:u w:val="single"/>
              </w:rPr>
            </w:pPr>
            <w:r w:rsidRPr="005E1E6F">
              <w:rPr>
                <w:rFonts w:ascii="Cambria" w:hAnsi="Cambria"/>
                <w:b/>
                <w:u w:val="single"/>
              </w:rPr>
              <w:t xml:space="preserve">MATTERS ARISING </w:t>
            </w:r>
          </w:p>
          <w:p w:rsidR="005E1E6F" w:rsidRDefault="005E1E6F" w:rsidP="005E1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(145) It was agreed that Cllr Smart should write to Chris Smith of the Somerset Trust and invite him down for a site visit.</w:t>
            </w:r>
          </w:p>
          <w:p w:rsidR="005E1E6F" w:rsidRDefault="005E1E6F" w:rsidP="005E1E6F">
            <w:pPr>
              <w:rPr>
                <w:rFonts w:ascii="Cambria" w:hAnsi="Cambria"/>
              </w:rPr>
            </w:pPr>
          </w:p>
          <w:p w:rsidR="005E1E6F" w:rsidRDefault="005E1E6F" w:rsidP="005E1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(151) Cllr Hood-Williams</w:t>
            </w:r>
            <w:r w:rsidR="00313EF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confirmed that The SCC Highways Safety Officer will attend the April Council Meeting.  </w:t>
            </w:r>
          </w:p>
          <w:p w:rsidR="005E1E6F" w:rsidRDefault="005E1E6F" w:rsidP="005E1E6F">
            <w:pPr>
              <w:rPr>
                <w:rFonts w:ascii="Cambria" w:hAnsi="Cambria"/>
              </w:rPr>
            </w:pPr>
          </w:p>
          <w:p w:rsidR="005E1E6F" w:rsidRDefault="005E1E6F" w:rsidP="005E1E6F">
            <w:pPr>
              <w:rPr>
                <w:rFonts w:ascii="Cambria" w:hAnsi="Cambria"/>
                <w:b/>
                <w:u w:val="single"/>
              </w:rPr>
            </w:pPr>
            <w:r w:rsidRPr="005E1E6F">
              <w:rPr>
                <w:rFonts w:ascii="Cambria" w:hAnsi="Cambria"/>
                <w:b/>
                <w:u w:val="single"/>
              </w:rPr>
              <w:t xml:space="preserve">CLERKS REPORT </w:t>
            </w:r>
          </w:p>
          <w:p w:rsidR="005E1E6F" w:rsidRDefault="00313EF1" w:rsidP="005E1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clerk presented an analysis of broadband options available from BT and the current provider.</w:t>
            </w:r>
          </w:p>
          <w:p w:rsidR="00313EF1" w:rsidRDefault="00313EF1" w:rsidP="005E1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a long discussion it was proposed by Cllr Smart and seconded by Cllr White, that because the BT Unlimited product would be of benefit to the community it should be procured.</w:t>
            </w:r>
          </w:p>
          <w:p w:rsidR="00313EF1" w:rsidRDefault="00313EF1" w:rsidP="005E1E6F">
            <w:pPr>
              <w:rPr>
                <w:rFonts w:ascii="Cambria" w:hAnsi="Cambria"/>
              </w:rPr>
            </w:pPr>
          </w:p>
          <w:p w:rsidR="00313EF1" w:rsidRDefault="00313EF1" w:rsidP="005E1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 then reported that CH Hardware had declined the opportunity to set up an account for us.</w:t>
            </w:r>
          </w:p>
          <w:p w:rsidR="005E1E6F" w:rsidRDefault="00313EF1" w:rsidP="003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Hood-Williams suggested that we try </w:t>
            </w:r>
            <w:proofErr w:type="spellStart"/>
            <w:r w:rsidR="002334F8">
              <w:rPr>
                <w:rFonts w:ascii="Cambria" w:hAnsi="Cambria"/>
              </w:rPr>
              <w:t>W.Davies</w:t>
            </w:r>
            <w:proofErr w:type="spellEnd"/>
            <w:r w:rsidR="002334F8">
              <w:rPr>
                <w:rFonts w:ascii="Cambria" w:hAnsi="Cambria"/>
              </w:rPr>
              <w:t xml:space="preserve"> &amp; Son </w:t>
            </w:r>
            <w:r>
              <w:rPr>
                <w:rFonts w:ascii="Cambria" w:hAnsi="Cambria"/>
              </w:rPr>
              <w:t xml:space="preserve">of </w:t>
            </w:r>
            <w:proofErr w:type="spellStart"/>
            <w:r>
              <w:rPr>
                <w:rFonts w:ascii="Cambria" w:hAnsi="Cambria"/>
              </w:rPr>
              <w:t>Eversley</w:t>
            </w:r>
            <w:proofErr w:type="spellEnd"/>
            <w:r>
              <w:rPr>
                <w:rFonts w:ascii="Cambria" w:hAnsi="Cambria"/>
              </w:rPr>
              <w:t xml:space="preserve"> Rd, </w:t>
            </w:r>
            <w:proofErr w:type="spellStart"/>
            <w:r>
              <w:rPr>
                <w:rFonts w:ascii="Cambria" w:hAnsi="Cambria"/>
              </w:rPr>
              <w:t>Sketty</w:t>
            </w:r>
            <w:proofErr w:type="spellEnd"/>
            <w:r>
              <w:rPr>
                <w:rFonts w:ascii="Cambria" w:hAnsi="Cambria"/>
              </w:rPr>
              <w:t>. The clerk to visit and open an account if possible.</w:t>
            </w:r>
          </w:p>
          <w:p w:rsidR="00313EF1" w:rsidRDefault="00313EF1" w:rsidP="00313EF1">
            <w:pPr>
              <w:rPr>
                <w:rFonts w:ascii="Cambria" w:hAnsi="Cambria"/>
              </w:rPr>
            </w:pPr>
          </w:p>
          <w:p w:rsidR="00313EF1" w:rsidRDefault="00313EF1" w:rsidP="003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clerk told the meeting that Mr S. Hutchings had resigned from his position as litter picker and Hall cleaner. It was decided to amend/increase the duties of the Hall Manger to absorb this.</w:t>
            </w:r>
          </w:p>
          <w:p w:rsidR="00313EF1" w:rsidRDefault="00313EF1" w:rsidP="003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proposal was made by Cllr Smart and seconded by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and was carried unanimously.</w:t>
            </w:r>
          </w:p>
          <w:p w:rsidR="00313EF1" w:rsidRDefault="00313EF1" w:rsidP="003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Smart to rewrite the proposed contracts accordingly. </w:t>
            </w:r>
          </w:p>
          <w:p w:rsidR="00313EF1" w:rsidRDefault="00313EF1" w:rsidP="00313EF1">
            <w:pPr>
              <w:rPr>
                <w:rFonts w:ascii="Cambria" w:hAnsi="Cambria"/>
              </w:rPr>
            </w:pPr>
          </w:p>
          <w:p w:rsidR="00313EF1" w:rsidRDefault="00313EF1" w:rsidP="003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It was proposed by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and seconded by Cllr White that the council renew its membership of One Voice Wales. The motion was carried unanimously.</w:t>
            </w:r>
          </w:p>
          <w:p w:rsidR="00313EF1" w:rsidRDefault="00313EF1" w:rsidP="00313EF1">
            <w:pPr>
              <w:rPr>
                <w:rFonts w:ascii="Cambria" w:hAnsi="Cambria"/>
              </w:rPr>
            </w:pPr>
          </w:p>
          <w:p w:rsidR="00313EF1" w:rsidRDefault="00313EF1" w:rsidP="0031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Hood-Williams informed the council that he will attend both the Joint OVW/SLCC Training Seminar on 17</w:t>
            </w:r>
            <w:r w:rsidRPr="00313EF1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April and the Community and Town Councils Forum on 25</w:t>
            </w:r>
            <w:r w:rsidRPr="00313EF1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March. </w:t>
            </w:r>
          </w:p>
          <w:p w:rsidR="00313EF1" w:rsidRPr="005E1E6F" w:rsidRDefault="00313EF1" w:rsidP="00313EF1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Default="002C1BCE" w:rsidP="00FD2B10">
            <w:pPr>
              <w:jc w:val="center"/>
              <w:rPr>
                <w:rFonts w:ascii="Cambria" w:hAnsi="Cambria"/>
              </w:rPr>
            </w:pP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</w:p>
          <w:p w:rsidR="005E1E6F" w:rsidRDefault="005E1E6F" w:rsidP="00FD2B10">
            <w:pPr>
              <w:jc w:val="center"/>
              <w:rPr>
                <w:rFonts w:ascii="Cambria" w:hAnsi="Cambria"/>
              </w:rPr>
            </w:pPr>
          </w:p>
          <w:p w:rsidR="005E1E6F" w:rsidRPr="0084042D" w:rsidRDefault="005E1E6F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Pr="0084042D" w:rsidRDefault="002C1BCE" w:rsidP="00FD2B10">
            <w:pPr>
              <w:jc w:val="center"/>
              <w:rPr>
                <w:rFonts w:ascii="Cambria" w:hAnsi="Cambria"/>
              </w:rPr>
            </w:pPr>
          </w:p>
          <w:p w:rsidR="002C1BCE" w:rsidRDefault="002C1BCE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</w:tc>
      </w:tr>
    </w:tbl>
    <w:p w:rsidR="00313EF1" w:rsidRDefault="00641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57400" cy="400050"/>
            <wp:effectExtent l="0" t="0" r="0" b="0"/>
            <wp:docPr id="4" name="Picture 4" descr="C:\Users\Ian\Pictures\P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\Pictures\PH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313EF1" w:rsidRPr="0084042D" w:rsidTr="00FD2B10">
        <w:tc>
          <w:tcPr>
            <w:tcW w:w="817" w:type="dxa"/>
            <w:shd w:val="clear" w:color="auto" w:fill="B6DDE8" w:themeFill="accent5" w:themeFillTint="66"/>
          </w:tcPr>
          <w:p w:rsidR="00313EF1" w:rsidRPr="0084042D" w:rsidRDefault="00313EF1" w:rsidP="00FD2B10">
            <w:pPr>
              <w:jc w:val="center"/>
              <w:rPr>
                <w:rFonts w:ascii="Cambria" w:hAnsi="Cambria"/>
                <w:b/>
              </w:rPr>
            </w:pPr>
            <w:r>
              <w:lastRenderedPageBreak/>
              <w:br w:type="page"/>
            </w: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313EF1" w:rsidRPr="0084042D" w:rsidRDefault="00313EF1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313EF1" w:rsidRPr="0084042D" w:rsidRDefault="00313EF1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313EF1" w:rsidRPr="0084042D" w:rsidTr="00E76CF3">
        <w:trPr>
          <w:trHeight w:val="12738"/>
        </w:trPr>
        <w:tc>
          <w:tcPr>
            <w:tcW w:w="817" w:type="dxa"/>
            <w:shd w:val="clear" w:color="auto" w:fill="DAEEF3" w:themeFill="accent5" w:themeFillTint="33"/>
          </w:tcPr>
          <w:p w:rsidR="00313EF1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161</w:t>
            </w: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162</w:t>
            </w: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Pr="0084042D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163</w:t>
            </w:r>
          </w:p>
        </w:tc>
        <w:tc>
          <w:tcPr>
            <w:tcW w:w="6946" w:type="dxa"/>
          </w:tcPr>
          <w:p w:rsidR="00313EF1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clerk told the council that he had received a letter from the Wales Audit Office asking if we had any objections to the appointment of </w:t>
            </w:r>
            <w:proofErr w:type="spellStart"/>
            <w:r>
              <w:rPr>
                <w:rFonts w:ascii="Cambria" w:hAnsi="Cambria"/>
              </w:rPr>
              <w:t>Mazars</w:t>
            </w:r>
            <w:proofErr w:type="spellEnd"/>
            <w:r>
              <w:rPr>
                <w:rFonts w:ascii="Cambria" w:hAnsi="Cambria"/>
              </w:rPr>
              <w:t xml:space="preserve"> LLP as the External Appointed Auditor for the audit of the 2012/13 accounts and the foreseeable future.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agreed that the clerk should reply thus. That we have no objections to the appointment other than we would have prefe</w:t>
            </w:r>
            <w:r w:rsidR="00F72638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>red a Wales based company to be doing this work.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It was proposed by Cllr Smart and seconded by Cllr White that the </w:t>
            </w:r>
            <w:proofErr w:type="gramStart"/>
            <w:r>
              <w:rPr>
                <w:rFonts w:ascii="Cambria" w:hAnsi="Cambria"/>
              </w:rPr>
              <w:t>clerk</w:t>
            </w:r>
            <w:r w:rsidR="00641F7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apply</w:t>
            </w:r>
            <w:proofErr w:type="gramEnd"/>
            <w:r>
              <w:rPr>
                <w:rFonts w:ascii="Cambria" w:hAnsi="Cambria"/>
              </w:rPr>
              <w:t xml:space="preserve"> for membership of The Society of Local Council Clerks. This was carried unanimously.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Several items of correspondence were noted. These included an email detailing some vandalism at the woodland walk, and a letter from the Public Works Loan Board relating to the LHCC outstanding debt. 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There was a discussion about an email from Mr T Brasher of No 4 </w:t>
            </w:r>
            <w:proofErr w:type="spellStart"/>
            <w:r>
              <w:rPr>
                <w:rFonts w:ascii="Cambria" w:hAnsi="Cambria"/>
              </w:rPr>
              <w:t>Cefn</w:t>
            </w:r>
            <w:proofErr w:type="spellEnd"/>
            <w:r>
              <w:rPr>
                <w:rFonts w:ascii="Cambria" w:hAnsi="Cambria"/>
              </w:rPr>
              <w:t xml:space="preserve"> Draw raising safety issues at the unfinished house, Plot 1, between </w:t>
            </w:r>
            <w:proofErr w:type="spellStart"/>
            <w:r>
              <w:rPr>
                <w:rFonts w:ascii="Cambria" w:hAnsi="Cambria"/>
              </w:rPr>
              <w:t>Nos</w:t>
            </w:r>
            <w:proofErr w:type="spellEnd"/>
            <w:r>
              <w:rPr>
                <w:rFonts w:ascii="Cambria" w:hAnsi="Cambria"/>
              </w:rPr>
              <w:t xml:space="preserve"> 4 &amp;6 </w:t>
            </w:r>
            <w:proofErr w:type="spellStart"/>
            <w:r>
              <w:rPr>
                <w:rFonts w:ascii="Cambria" w:hAnsi="Cambria"/>
              </w:rPr>
              <w:t>Cil</w:t>
            </w:r>
            <w:r w:rsidR="00641F72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onen</w:t>
            </w:r>
            <w:proofErr w:type="spellEnd"/>
            <w:r>
              <w:rPr>
                <w:rFonts w:ascii="Cambria" w:hAnsi="Cambria"/>
              </w:rPr>
              <w:t xml:space="preserve"> Road.  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decided that the clerk should write to SCC Planning and Highways Departments expressing the concerns of this Community Council.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Chairman would visit and speak with the homeowner about these issues.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</w:p>
          <w:p w:rsidR="00E76CF3" w:rsidRDefault="00E76CF3" w:rsidP="00E76CF3">
            <w:pPr>
              <w:rPr>
                <w:rFonts w:ascii="Cambria" w:hAnsi="Cambria"/>
                <w:b/>
                <w:u w:val="single"/>
              </w:rPr>
            </w:pPr>
            <w:r w:rsidRPr="00E76CF3">
              <w:rPr>
                <w:rFonts w:ascii="Cambria" w:hAnsi="Cambria"/>
                <w:b/>
                <w:u w:val="single"/>
              </w:rPr>
              <w:t>SUB-COMMITTEE REPORTS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reported that there had been a short Hall Management Committee meeting on the 7</w:t>
            </w:r>
            <w:r w:rsidRPr="00E76CF3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March.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clerk to write to Beverley Evans, formally inviting her to join this sub-committee.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</w:p>
          <w:p w:rsidR="00E76CF3" w:rsidRDefault="00E76CF3" w:rsidP="00E76CF3">
            <w:pPr>
              <w:rPr>
                <w:rFonts w:ascii="Cambria" w:hAnsi="Cambria"/>
                <w:b/>
                <w:u w:val="single"/>
              </w:rPr>
            </w:pPr>
            <w:r w:rsidRPr="00E76CF3">
              <w:rPr>
                <w:rFonts w:ascii="Cambria" w:hAnsi="Cambria"/>
                <w:b/>
                <w:u w:val="single"/>
              </w:rPr>
              <w:t>ACCOUNTS FOR PAYMENT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These were presented by Cllr Smart.</w:t>
            </w:r>
          </w:p>
          <w:p w:rsidR="00E76CF3" w:rsidRP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question of our rates was discussed and the Chair stated he would be talking with SCC about the issue. He asked the clerk to scan the Trust Document into </w:t>
            </w:r>
            <w:proofErr w:type="spellStart"/>
            <w:r>
              <w:rPr>
                <w:rFonts w:ascii="Cambria" w:hAnsi="Cambria"/>
              </w:rPr>
              <w:t>pdf</w:t>
            </w:r>
            <w:proofErr w:type="spellEnd"/>
            <w:r>
              <w:rPr>
                <w:rFonts w:ascii="Cambria" w:hAnsi="Cambria"/>
              </w:rPr>
              <w:t xml:space="preserve"> format and send it to him.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 w:rsidRPr="00E76CF3">
              <w:rPr>
                <w:rFonts w:ascii="Cambria" w:hAnsi="Cambria"/>
              </w:rPr>
              <w:t xml:space="preserve">Cllr </w:t>
            </w:r>
            <w:proofErr w:type="spellStart"/>
            <w:r w:rsidRPr="00E76CF3">
              <w:rPr>
                <w:rFonts w:ascii="Cambria" w:hAnsi="Cambria"/>
              </w:rPr>
              <w:t>Hansford</w:t>
            </w:r>
            <w:proofErr w:type="spellEnd"/>
            <w:r w:rsidRPr="00E76CF3">
              <w:rPr>
                <w:rFonts w:ascii="Cambria" w:hAnsi="Cambria"/>
              </w:rPr>
              <w:t xml:space="preserve"> proposed that the accounts be accepted and this was seconded by Cllr White and carried unanimously. 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accounts summary is as follows;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Opening Balance      £23622.70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Expenditure                 £4523.39</w:t>
            </w:r>
          </w:p>
          <w:p w:rsidR="00E76CF3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Income                             £235.00</w:t>
            </w:r>
          </w:p>
          <w:p w:rsidR="00E76CF3" w:rsidRPr="00024FAE" w:rsidRDefault="00E76CF3" w:rsidP="00E7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Closing Balance        £19334.31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E76CF3" w:rsidRPr="0084042D" w:rsidRDefault="00E76CF3" w:rsidP="00FD2B10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Pr="0084042D" w:rsidRDefault="00313EF1" w:rsidP="00FD2B10">
            <w:pPr>
              <w:jc w:val="center"/>
              <w:rPr>
                <w:rFonts w:ascii="Cambria" w:hAnsi="Cambria"/>
              </w:rPr>
            </w:pPr>
          </w:p>
          <w:p w:rsidR="00313EF1" w:rsidRDefault="00313EF1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E76CF3" w:rsidRDefault="00E76CF3" w:rsidP="00FD2B10">
            <w:pPr>
              <w:jc w:val="center"/>
              <w:rPr>
                <w:rFonts w:ascii="Cambria" w:hAnsi="Cambria"/>
              </w:rPr>
            </w:pPr>
          </w:p>
          <w:p w:rsidR="00E76CF3" w:rsidRPr="0084042D" w:rsidRDefault="00E76CF3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</w:tc>
      </w:tr>
    </w:tbl>
    <w:p w:rsidR="002C1BCE" w:rsidRDefault="00641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57400" cy="400050"/>
            <wp:effectExtent l="0" t="0" r="0" b="0"/>
            <wp:docPr id="5" name="Picture 5" descr="C:\Users\Ian\Pictures\P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n\Pictures\PH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37" w:rsidRDefault="005F4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5F4837" w:rsidRPr="0084042D" w:rsidTr="00FD2B10">
        <w:tc>
          <w:tcPr>
            <w:tcW w:w="817" w:type="dxa"/>
            <w:shd w:val="clear" w:color="auto" w:fill="B6DDE8" w:themeFill="accent5" w:themeFillTint="66"/>
          </w:tcPr>
          <w:p w:rsidR="005F4837" w:rsidRPr="0084042D" w:rsidRDefault="005F4837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5F4837" w:rsidRPr="0084042D" w:rsidRDefault="005F4837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5F4837" w:rsidRPr="0084042D" w:rsidRDefault="005F4837" w:rsidP="00FD2B10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5F4837" w:rsidRPr="0084042D" w:rsidTr="00FD2B10">
        <w:tc>
          <w:tcPr>
            <w:tcW w:w="817" w:type="dxa"/>
            <w:shd w:val="clear" w:color="auto" w:fill="DAEEF3" w:themeFill="accent5" w:themeFillTint="33"/>
          </w:tcPr>
          <w:p w:rsidR="005F4837" w:rsidRDefault="005F483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164</w:t>
            </w:r>
          </w:p>
          <w:p w:rsidR="005F4837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Default="005F483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165</w:t>
            </w: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166</w:t>
            </w: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</w:t>
            </w:r>
          </w:p>
          <w:p w:rsidR="003F43E4" w:rsidRDefault="003F43E4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</w:t>
            </w: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169</w:t>
            </w: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Pr="0084042D" w:rsidRDefault="00E31D4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170</w:t>
            </w:r>
          </w:p>
        </w:tc>
        <w:tc>
          <w:tcPr>
            <w:tcW w:w="6946" w:type="dxa"/>
          </w:tcPr>
          <w:p w:rsidR="005F4837" w:rsidRDefault="005F4837" w:rsidP="005F4837">
            <w:pPr>
              <w:rPr>
                <w:rFonts w:ascii="Cambria" w:hAnsi="Cambria"/>
                <w:b/>
                <w:u w:val="single"/>
              </w:rPr>
            </w:pPr>
            <w:r w:rsidRPr="005F4837">
              <w:rPr>
                <w:rFonts w:ascii="Cambria" w:hAnsi="Cambria"/>
                <w:b/>
                <w:u w:val="single"/>
              </w:rPr>
              <w:t>COMMUNITY NEWSLETTER</w:t>
            </w:r>
          </w:p>
          <w:p w:rsidR="005F4837" w:rsidRDefault="005F4837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Nothing to report but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said that </w:t>
            </w:r>
            <w:r w:rsidR="00E31D47">
              <w:rPr>
                <w:rFonts w:ascii="Cambria" w:hAnsi="Cambria"/>
              </w:rPr>
              <w:t xml:space="preserve">she and </w:t>
            </w:r>
            <w:r>
              <w:rPr>
                <w:rFonts w:ascii="Cambria" w:hAnsi="Cambria"/>
              </w:rPr>
              <w:t xml:space="preserve">Cllr </w:t>
            </w:r>
            <w:proofErr w:type="gramStart"/>
            <w:r>
              <w:rPr>
                <w:rFonts w:ascii="Cambria" w:hAnsi="Cambria"/>
              </w:rPr>
              <w:t>White  plan</w:t>
            </w:r>
            <w:proofErr w:type="gramEnd"/>
            <w:r>
              <w:rPr>
                <w:rFonts w:ascii="Cambria" w:hAnsi="Cambria"/>
              </w:rPr>
              <w:t xml:space="preserve"> to revamp the council website soon.</w:t>
            </w:r>
          </w:p>
          <w:p w:rsidR="005F4837" w:rsidRDefault="005F4837" w:rsidP="005F4837">
            <w:pPr>
              <w:rPr>
                <w:rFonts w:ascii="Cambria" w:hAnsi="Cambria"/>
              </w:rPr>
            </w:pPr>
          </w:p>
          <w:p w:rsidR="005F4837" w:rsidRDefault="005F4837" w:rsidP="005F4837">
            <w:pPr>
              <w:rPr>
                <w:rFonts w:ascii="Cambria" w:hAnsi="Cambria"/>
                <w:b/>
                <w:u w:val="single"/>
              </w:rPr>
            </w:pPr>
            <w:r w:rsidRPr="005F4837">
              <w:rPr>
                <w:rFonts w:ascii="Cambria" w:hAnsi="Cambria"/>
                <w:b/>
                <w:u w:val="single"/>
              </w:rPr>
              <w:t>COUNCIL ASSETS/INFRASRUCTURE</w:t>
            </w:r>
          </w:p>
          <w:p w:rsidR="005F4837" w:rsidRDefault="005F4837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Smart raised the issue of puddles appearing on both entrances to the Play Area.</w:t>
            </w:r>
          </w:p>
          <w:p w:rsidR="005F4837" w:rsidRDefault="005F4837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clerk was asked to speak with Mr R. O’Keefe for a price to make good with gravel. 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discussion took place about fire safety checks at the centre. It was decided the clerk should establish the previous arrangements if any, and arrange </w:t>
            </w:r>
            <w:proofErr w:type="spellStart"/>
            <w:r>
              <w:rPr>
                <w:rFonts w:ascii="Cambria" w:hAnsi="Cambria"/>
              </w:rPr>
              <w:t>ongoing</w:t>
            </w:r>
            <w:proofErr w:type="spellEnd"/>
            <w:r>
              <w:rPr>
                <w:rFonts w:ascii="Cambria" w:hAnsi="Cambria"/>
              </w:rPr>
              <w:t xml:space="preserve"> checks.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a similar vein accident reporting was raised, again the clerk to arrange a suitable system to meet our legal obligations.</w:t>
            </w:r>
          </w:p>
          <w:p w:rsidR="00FB2318" w:rsidRDefault="00E31D47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BT junction box at the corner of Joiners/Chapel Rd was agreed to be a visual obstruction and dangerous. The clerk will write to BT and ask for it to be moved.</w:t>
            </w:r>
          </w:p>
          <w:p w:rsidR="00E31D47" w:rsidRDefault="00E31D47" w:rsidP="005F4837">
            <w:pPr>
              <w:rPr>
                <w:rFonts w:ascii="Cambria" w:hAnsi="Cambria"/>
              </w:rPr>
            </w:pPr>
          </w:p>
          <w:p w:rsidR="00FB2318" w:rsidRDefault="00FB2318" w:rsidP="005F4837">
            <w:pPr>
              <w:rPr>
                <w:rFonts w:ascii="Cambria" w:hAnsi="Cambria"/>
                <w:b/>
                <w:u w:val="single"/>
              </w:rPr>
            </w:pPr>
            <w:r w:rsidRPr="00FB2318">
              <w:rPr>
                <w:rFonts w:ascii="Cambria" w:hAnsi="Cambria"/>
                <w:b/>
                <w:u w:val="single"/>
              </w:rPr>
              <w:t>CAPITAL PROJECTS/COMMUNITY STRATEGY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agreed that following the ‘drop in sessions’ a meeting would be held on Monday 15</w:t>
            </w:r>
            <w:r w:rsidRPr="00FB2318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April 2013 at 7.30pm to decide priorities and funding options.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Smart raised the idea of a Biodiversity Audit to establish a baseline in our village.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Cllrs Hood-Williams and Smart said they would raise this with the SCC Environmental Officer soon.</w:t>
            </w:r>
          </w:p>
          <w:p w:rsidR="00FB2318" w:rsidRDefault="00FB2318" w:rsidP="005F4837">
            <w:pPr>
              <w:rPr>
                <w:rFonts w:ascii="Cambria" w:hAnsi="Cambria"/>
                <w:b/>
                <w:u w:val="single"/>
              </w:rPr>
            </w:pPr>
            <w:r w:rsidRPr="00FB2318">
              <w:rPr>
                <w:rFonts w:ascii="Cambria" w:hAnsi="Cambria"/>
                <w:b/>
                <w:u w:val="single"/>
              </w:rPr>
              <w:t>CITY COUNCIL MATTERS</w:t>
            </w:r>
          </w:p>
          <w:p w:rsidR="00581FF6" w:rsidRDefault="00FB2318" w:rsidP="005F4837">
            <w:pPr>
              <w:rPr>
                <w:rFonts w:ascii="Cambria" w:hAnsi="Cambria"/>
              </w:rPr>
            </w:pPr>
            <w:r w:rsidRPr="00FB2318">
              <w:rPr>
                <w:rFonts w:ascii="Cambria" w:hAnsi="Cambria"/>
              </w:rPr>
              <w:t>Nothing to report</w:t>
            </w:r>
          </w:p>
          <w:p w:rsidR="00FB2318" w:rsidRDefault="00FB2318" w:rsidP="005F4837">
            <w:pPr>
              <w:rPr>
                <w:rFonts w:ascii="Cambria" w:hAnsi="Cambria"/>
                <w:b/>
                <w:u w:val="single"/>
              </w:rPr>
            </w:pPr>
            <w:r w:rsidRPr="00FB2318">
              <w:rPr>
                <w:rFonts w:ascii="Cambria" w:hAnsi="Cambria"/>
                <w:b/>
                <w:u w:val="single"/>
              </w:rPr>
              <w:t>PLANNING APPLICATIONS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Hood-Williams left the room at this stage.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Smart took the chair.</w:t>
            </w:r>
          </w:p>
          <w:p w:rsidR="00FB2318" w:rsidRDefault="002334F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There were three P</w:t>
            </w:r>
            <w:r w:rsidR="00FB2318">
              <w:rPr>
                <w:rFonts w:ascii="Cambria" w:hAnsi="Cambria"/>
              </w:rPr>
              <w:t>lanning Applications;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2013/0313</w:t>
            </w:r>
            <w:r w:rsidR="00581FF6">
              <w:rPr>
                <w:rFonts w:ascii="Cambria" w:hAnsi="Cambria"/>
              </w:rPr>
              <w:t xml:space="preserve"> </w:t>
            </w:r>
            <w:r w:rsidR="002334F8">
              <w:rPr>
                <w:rFonts w:ascii="Cambria" w:hAnsi="Cambria"/>
              </w:rPr>
              <w:t>and</w:t>
            </w:r>
            <w:r w:rsidR="00581F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2013/0378</w:t>
            </w:r>
          </w:p>
          <w:p w:rsidR="00FB2318" w:rsidRDefault="00FB2318" w:rsidP="005F4837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were</w:t>
            </w:r>
            <w:proofErr w:type="gramEnd"/>
            <w:r>
              <w:rPr>
                <w:rFonts w:ascii="Cambria" w:hAnsi="Cambria"/>
              </w:rPr>
              <w:t xml:space="preserve"> discussed and no objections were raised.</w:t>
            </w:r>
          </w:p>
          <w:p w:rsidR="00E31D47" w:rsidRDefault="00FB2318" w:rsidP="00E31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With regard to</w:t>
            </w:r>
            <w:r w:rsidR="00E31D47">
              <w:rPr>
                <w:rFonts w:ascii="Cambria" w:hAnsi="Cambria"/>
              </w:rPr>
              <w:t xml:space="preserve"> 2013/0347 it was decided that the Community Council should object to any planning being granted by back door means. The clerk to respond on behalf of the council. </w:t>
            </w:r>
          </w:p>
          <w:p w:rsidR="00581FF6" w:rsidRDefault="00581FF6" w:rsidP="00E31D47">
            <w:pPr>
              <w:rPr>
                <w:rFonts w:ascii="Cambria" w:hAnsi="Cambria"/>
              </w:rPr>
            </w:pPr>
          </w:p>
          <w:p w:rsidR="00E31D47" w:rsidRDefault="00E31D47" w:rsidP="00E31D47">
            <w:pPr>
              <w:rPr>
                <w:rFonts w:ascii="Cambria" w:hAnsi="Cambria"/>
                <w:b/>
                <w:u w:val="single"/>
              </w:rPr>
            </w:pPr>
            <w:r w:rsidRPr="00E31D47">
              <w:rPr>
                <w:rFonts w:ascii="Cambria" w:hAnsi="Cambria"/>
                <w:b/>
                <w:u w:val="single"/>
              </w:rPr>
              <w:t>DELEGATES REPORTS</w:t>
            </w:r>
          </w:p>
          <w:p w:rsidR="00581FF6" w:rsidRDefault="00E31D47" w:rsidP="00E31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There were no reports.</w:t>
            </w:r>
          </w:p>
          <w:p w:rsidR="00E31D47" w:rsidRDefault="00E31D47" w:rsidP="00E31D47">
            <w:pPr>
              <w:rPr>
                <w:rFonts w:ascii="Cambria" w:hAnsi="Cambria"/>
                <w:b/>
                <w:u w:val="single"/>
              </w:rPr>
            </w:pPr>
            <w:r w:rsidRPr="00E31D47">
              <w:rPr>
                <w:rFonts w:ascii="Cambria" w:hAnsi="Cambria"/>
                <w:b/>
                <w:u w:val="single"/>
              </w:rPr>
              <w:t>DATES OF NEXT MEETINGS</w:t>
            </w:r>
          </w:p>
          <w:p w:rsidR="00E31D47" w:rsidRPr="00E31D47" w:rsidRDefault="00E31D47" w:rsidP="00E31D47">
            <w:pPr>
              <w:rPr>
                <w:rFonts w:ascii="Cambria" w:hAnsi="Cambria"/>
              </w:rPr>
            </w:pPr>
            <w:r w:rsidRPr="00E31D47">
              <w:rPr>
                <w:rFonts w:ascii="Cambria" w:hAnsi="Cambria"/>
              </w:rPr>
              <w:t>15</w:t>
            </w:r>
            <w:r w:rsidRPr="00E31D47">
              <w:rPr>
                <w:rFonts w:ascii="Cambria" w:hAnsi="Cambria"/>
                <w:vertAlign w:val="superscript"/>
              </w:rPr>
              <w:t>th</w:t>
            </w:r>
            <w:r w:rsidRPr="00E31D47">
              <w:rPr>
                <w:rFonts w:ascii="Cambria" w:hAnsi="Cambria"/>
              </w:rPr>
              <w:t xml:space="preserve"> of April  at 7.30pm Capital Projects</w:t>
            </w:r>
            <w:r>
              <w:rPr>
                <w:rFonts w:ascii="Cambria" w:hAnsi="Cambria"/>
              </w:rPr>
              <w:t>/Strategy</w:t>
            </w:r>
          </w:p>
          <w:p w:rsidR="005F4837" w:rsidRDefault="00E31D47" w:rsidP="00E31D47">
            <w:pPr>
              <w:rPr>
                <w:rFonts w:ascii="Cambria" w:hAnsi="Cambria"/>
              </w:rPr>
            </w:pPr>
            <w:r w:rsidRPr="00E31D47">
              <w:rPr>
                <w:rFonts w:ascii="Cambria" w:hAnsi="Cambria"/>
              </w:rPr>
              <w:t>18</w:t>
            </w:r>
            <w:r w:rsidRPr="00E31D47">
              <w:rPr>
                <w:rFonts w:ascii="Cambria" w:hAnsi="Cambria"/>
                <w:vertAlign w:val="superscript"/>
              </w:rPr>
              <w:t>th</w:t>
            </w:r>
            <w:r w:rsidRPr="00E31D47">
              <w:rPr>
                <w:rFonts w:ascii="Cambria" w:hAnsi="Cambria"/>
              </w:rPr>
              <w:t xml:space="preserve"> of April at 7.30pm </w:t>
            </w:r>
            <w:r w:rsidR="00581FF6">
              <w:rPr>
                <w:rFonts w:ascii="Cambria" w:hAnsi="Cambria"/>
              </w:rPr>
              <w:t xml:space="preserve">Scheduled </w:t>
            </w:r>
            <w:r w:rsidRPr="00E31D47">
              <w:rPr>
                <w:rFonts w:ascii="Cambria" w:hAnsi="Cambria"/>
              </w:rPr>
              <w:t xml:space="preserve">Monthly Council Meeting </w:t>
            </w:r>
          </w:p>
          <w:p w:rsidR="00BB783D" w:rsidRPr="005F4837" w:rsidRDefault="00BB783D" w:rsidP="00E31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meeting closed at 9.45pm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Default="005F483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</w:t>
            </w: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Default="005F483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FB2318" w:rsidRDefault="00FB2318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  <w:p w:rsidR="00E31D47" w:rsidRDefault="00E31D47" w:rsidP="00FD2B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B2318" w:rsidRPr="0084042D" w:rsidRDefault="00FB2318" w:rsidP="00FD2B10">
            <w:pPr>
              <w:jc w:val="center"/>
              <w:rPr>
                <w:rFonts w:ascii="Cambria" w:hAnsi="Cambria"/>
              </w:rPr>
            </w:pP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  <w:p w:rsidR="005F4837" w:rsidRPr="0084042D" w:rsidRDefault="005F4837" w:rsidP="00FD2B10">
            <w:pPr>
              <w:jc w:val="center"/>
              <w:rPr>
                <w:rFonts w:ascii="Cambria" w:hAnsi="Cambria"/>
              </w:rPr>
            </w:pPr>
          </w:p>
        </w:tc>
      </w:tr>
    </w:tbl>
    <w:p w:rsidR="005F4837" w:rsidRDefault="00641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57400" cy="400050"/>
            <wp:effectExtent l="0" t="0" r="0" b="0"/>
            <wp:docPr id="6" name="Picture 6" descr="C:\Users\Ian\Pictures\P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\Pictures\PH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8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BE" w:rsidRDefault="00AD43BE" w:rsidP="0084042D">
      <w:r>
        <w:separator/>
      </w:r>
    </w:p>
  </w:endnote>
  <w:endnote w:type="continuationSeparator" w:id="0">
    <w:p w:rsidR="00AD43BE" w:rsidRDefault="00AD43BE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BE" w:rsidRDefault="00AD43BE" w:rsidP="0084042D">
      <w:r>
        <w:separator/>
      </w:r>
    </w:p>
  </w:footnote>
  <w:footnote w:type="continuationSeparator" w:id="0">
    <w:p w:rsidR="00AD43BE" w:rsidRDefault="00AD43BE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 </w:t>
    </w:r>
    <w:r w:rsidRPr="0084042D">
      <w:rPr>
        <w:i/>
        <w:color w:val="92CDDC" w:themeColor="accent5" w:themeTint="99"/>
      </w:rPr>
      <w:t>Minutes of the Meeting Three Crosses Community Council 2012-2013</w:t>
    </w:r>
  </w:p>
  <w:p w:rsidR="0084042D" w:rsidRDefault="00840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4FAE"/>
    <w:rsid w:val="00083B2A"/>
    <w:rsid w:val="00122606"/>
    <w:rsid w:val="002334F8"/>
    <w:rsid w:val="002C1BCE"/>
    <w:rsid w:val="00313EF1"/>
    <w:rsid w:val="003950B5"/>
    <w:rsid w:val="003A6169"/>
    <w:rsid w:val="003F43E4"/>
    <w:rsid w:val="00503B9D"/>
    <w:rsid w:val="00517153"/>
    <w:rsid w:val="00581FF6"/>
    <w:rsid w:val="00590EF1"/>
    <w:rsid w:val="005E1E6F"/>
    <w:rsid w:val="005F4837"/>
    <w:rsid w:val="00641F72"/>
    <w:rsid w:val="007D45B9"/>
    <w:rsid w:val="0083285A"/>
    <w:rsid w:val="0084042D"/>
    <w:rsid w:val="008935AF"/>
    <w:rsid w:val="00AD43BE"/>
    <w:rsid w:val="00B10F5F"/>
    <w:rsid w:val="00BB783D"/>
    <w:rsid w:val="00C64FD5"/>
    <w:rsid w:val="00DB0322"/>
    <w:rsid w:val="00E31D47"/>
    <w:rsid w:val="00E76CF3"/>
    <w:rsid w:val="00F72638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15</cp:revision>
  <cp:lastPrinted>2013-03-24T21:50:00Z</cp:lastPrinted>
  <dcterms:created xsi:type="dcterms:W3CDTF">2013-03-23T16:41:00Z</dcterms:created>
  <dcterms:modified xsi:type="dcterms:W3CDTF">2013-05-13T08:03:00Z</dcterms:modified>
</cp:coreProperties>
</file>